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67" w:rsidRPr="008E0967" w:rsidRDefault="000C0E7C" w:rsidP="004C332B">
      <w:pPr>
        <w:rPr>
          <w:rFonts w:ascii="宋体" w:eastAsia="宋体" w:hAnsi="宋体"/>
          <w:b/>
          <w:szCs w:val="21"/>
        </w:rPr>
      </w:pPr>
      <w:r w:rsidRPr="000C0E7C">
        <w:rPr>
          <w:rFonts w:ascii="宋体" w:eastAsia="宋体" w:hAnsi="宋体" w:hint="eastAsia"/>
          <w:b/>
          <w:szCs w:val="21"/>
        </w:rPr>
        <w:t>附属第一医院工作站导师</w:t>
      </w:r>
      <w:r w:rsidR="008E0967" w:rsidRPr="008E0967">
        <w:rPr>
          <w:rFonts w:ascii="宋体" w:eastAsia="宋体" w:hAnsi="宋体" w:hint="eastAsia"/>
          <w:b/>
          <w:szCs w:val="21"/>
        </w:rPr>
        <w:t>（按姓氏笔划排序</w:t>
      </w:r>
      <w:r w:rsidR="00C54AF0">
        <w:rPr>
          <w:rFonts w:ascii="宋体" w:eastAsia="宋体" w:hAnsi="宋体" w:hint="eastAsia"/>
          <w:b/>
          <w:szCs w:val="21"/>
        </w:rPr>
        <w:t>，名单持续更新</w:t>
      </w:r>
      <w:r w:rsidR="008E0967" w:rsidRPr="008E0967">
        <w:rPr>
          <w:rFonts w:ascii="宋体" w:eastAsia="宋体" w:hAnsi="宋体" w:hint="eastAsia"/>
          <w:b/>
          <w:szCs w:val="21"/>
        </w:rPr>
        <w:t>）</w:t>
      </w:r>
      <w:bookmarkStart w:id="0" w:name="_GoBack"/>
      <w:bookmarkEnd w:id="0"/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导师姓名：丁凯阳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课题研究方向：淋巴瘤的临床与基础研究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方向：肿瘤学、分子生物学、免疫学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"mailto:dingkaiy@126.com" </w:instrText>
      </w:r>
      <w:r w:rsidR="00145F6C">
        <w:fldChar w:fldCharType="separate"/>
      </w:r>
      <w:r w:rsidRPr="004C332B">
        <w:rPr>
          <w:rStyle w:val="a3"/>
          <w:rFonts w:ascii="宋体" w:eastAsia="宋体" w:hAnsi="宋体"/>
          <w:szCs w:val="21"/>
        </w:rPr>
        <w:t>dingkaiy@126.com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导师姓名：马小鹏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课题研究方向：甲状腺癌侵袭性相关基础及临床研究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方向：外科学、分子生物学等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hyperlink r:id="rId8" w:history="1">
        <w:r w:rsidRPr="004C332B">
          <w:rPr>
            <w:rStyle w:val="a3"/>
            <w:rFonts w:ascii="宋体" w:eastAsia="宋体" w:hAnsi="宋体" w:hint="eastAsia"/>
            <w:szCs w:val="21"/>
          </w:rPr>
          <w:t>doc_mxp@126.com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</w:t>
      </w:r>
      <w:proofErr w:type="gramStart"/>
      <w:r w:rsidRPr="004C332B">
        <w:rPr>
          <w:rFonts w:ascii="宋体" w:eastAsia="宋体" w:hAnsi="宋体" w:hint="eastAsia"/>
          <w:szCs w:val="21"/>
        </w:rPr>
        <w:t>马礼坤</w:t>
      </w:r>
      <w:proofErr w:type="gramEnd"/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课题研究方向：心肌纤维化、信号通路、非编码RNA、心室重构、缺血性心脏病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方向：心肌纤维化、信号通路、非编码RNA、心室重构、缺血性心脏病等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办公电话0551</w:t>
      </w:r>
      <w:r w:rsidR="00A6163A">
        <w:rPr>
          <w:rFonts w:ascii="宋体" w:eastAsia="宋体" w:hAnsi="宋体" w:hint="eastAsia"/>
          <w:szCs w:val="21"/>
        </w:rPr>
        <w:t>-6</w:t>
      </w:r>
      <w:r w:rsidRPr="004C332B">
        <w:rPr>
          <w:rFonts w:ascii="宋体" w:eastAsia="宋体" w:hAnsi="宋体" w:hint="eastAsia"/>
          <w:szCs w:val="21"/>
        </w:rPr>
        <w:t>2284055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 xml:space="preserve">个人邮箱：lkma@USTC.com, </w:t>
      </w:r>
      <w:hyperlink r:id="rId9" w:history="1">
        <w:r w:rsidRPr="004C332B">
          <w:rPr>
            <w:rStyle w:val="a3"/>
            <w:rFonts w:ascii="宋体" w:eastAsia="宋体" w:hAnsi="宋体" w:hint="eastAsia"/>
            <w:szCs w:val="21"/>
          </w:rPr>
          <w:t>lkma119@163.com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导师姓名：马筱玲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课题研究方向：微生物学与肿瘤细胞生物学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方向：细胞生物学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A6163A" w:rsidRPr="00A6163A">
        <w:rPr>
          <w:rFonts w:ascii="宋体" w:eastAsia="宋体" w:hAnsi="宋体"/>
          <w:szCs w:val="21"/>
        </w:rPr>
        <w:t>0551-</w:t>
      </w:r>
      <w:r w:rsidRPr="004C332B">
        <w:rPr>
          <w:rFonts w:ascii="宋体" w:eastAsia="宋体" w:hAnsi="宋体" w:hint="eastAsia"/>
          <w:szCs w:val="21"/>
        </w:rPr>
        <w:t>62283973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"mailto:xiaolingma@126.com" </w:instrText>
      </w:r>
      <w:r w:rsidR="00145F6C">
        <w:fldChar w:fldCharType="separate"/>
      </w:r>
      <w:r w:rsidRPr="004C332B">
        <w:rPr>
          <w:rStyle w:val="a3"/>
          <w:rFonts w:ascii="宋体" w:eastAsia="宋体" w:hAnsi="宋体" w:hint="eastAsia"/>
          <w:szCs w:val="21"/>
        </w:rPr>
        <w:t>xiaolingma@126.com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AC05D1" w:rsidP="004C33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导师</w:t>
      </w:r>
      <w:r w:rsidR="008D755F" w:rsidRPr="004C332B">
        <w:rPr>
          <w:rFonts w:ascii="宋体" w:eastAsia="宋体" w:hAnsi="宋体" w:hint="eastAsia"/>
          <w:szCs w:val="21"/>
        </w:rPr>
        <w:t>姓名：王兴兵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课题研究方向：开展免疫细胞工程化改造和临床血液肿瘤治疗研究，开发新一代CAR-T细胞、NK细胞、等免疫细胞治疗技术；开展肿瘤新抗原</w:t>
      </w:r>
      <w:proofErr w:type="gramStart"/>
      <w:r w:rsidRPr="004C332B">
        <w:rPr>
          <w:rFonts w:ascii="宋体" w:eastAsia="宋体" w:hAnsi="宋体" w:hint="eastAsia"/>
          <w:szCs w:val="21"/>
        </w:rPr>
        <w:t>肽</w:t>
      </w:r>
      <w:proofErr w:type="gramEnd"/>
      <w:r w:rsidRPr="004C332B">
        <w:rPr>
          <w:rFonts w:ascii="宋体" w:eastAsia="宋体" w:hAnsi="宋体" w:hint="eastAsia"/>
          <w:szCs w:val="21"/>
        </w:rPr>
        <w:t>筛选与鉴定研究，开发测序指导的肿瘤相关抗原特异性T细胞治疗血液肿瘤的免疫治疗新技术；3、开展肿瘤基因组学和分子生物学研究，筛选和鉴定血液肿瘤靶点或标志物。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方向：分子生物学、免疫学、血液病学、合成生物学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个人邮箱：wangxingbing@ustc.edu.cn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导师姓名：王保龙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课题研究方向：非编码RNA、肿瘤免疫。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方向：非编码RNA、肿瘤免疫。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A6163A" w:rsidRPr="00A6163A">
        <w:rPr>
          <w:rFonts w:ascii="宋体" w:eastAsia="宋体" w:hAnsi="宋体"/>
          <w:szCs w:val="21"/>
        </w:rPr>
        <w:t>0551-</w:t>
      </w:r>
      <w:r w:rsidRPr="004C332B">
        <w:rPr>
          <w:rFonts w:ascii="宋体" w:eastAsia="宋体" w:hAnsi="宋体" w:hint="eastAsia"/>
          <w:szCs w:val="21"/>
        </w:rPr>
        <w:t>62283571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"mailto:wbl196555@163.com" </w:instrText>
      </w:r>
      <w:r w:rsidR="00145F6C">
        <w:fldChar w:fldCharType="separate"/>
      </w:r>
      <w:r w:rsidRPr="004C332B">
        <w:rPr>
          <w:rStyle w:val="a3"/>
          <w:rFonts w:ascii="宋体" w:eastAsia="宋体" w:hAnsi="宋体" w:hint="eastAsia"/>
          <w:szCs w:val="21"/>
        </w:rPr>
        <w:t>wbl196555@163.com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AC05D1" w:rsidP="004C33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导师</w:t>
      </w:r>
      <w:r w:rsidR="008D755F" w:rsidRPr="004C332B">
        <w:rPr>
          <w:rFonts w:ascii="宋体" w:eastAsia="宋体" w:hAnsi="宋体" w:hint="eastAsia"/>
          <w:szCs w:val="21"/>
        </w:rPr>
        <w:t>姓名：王嘉倍</w:t>
      </w:r>
    </w:p>
    <w:p w:rsidR="008D755F" w:rsidRPr="004C332B" w:rsidRDefault="008D755F" w:rsidP="0026634E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课题研究方向：肝胆肿瘤发生发展相关分子机制研究</w:t>
      </w:r>
      <w:r w:rsidR="0026634E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肝胆肿瘤代谢、微生物、干细胞及免疫学相关研究</w:t>
      </w:r>
      <w:r w:rsidR="0026634E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肝胆肿瘤转化治疗研究。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方向：生物学、基础医学、临床医学及生物信息学、统计学或相关专业博士学位；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个人邮箱：inn_2001@126.com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lastRenderedPageBreak/>
        <w:t>导师姓名：韦炜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课题研究方向：分子影像与CT造影剂</w:t>
      </w:r>
      <w:r w:rsidR="0026634E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能谱CT多模态成像技术及影像组学在临床疾病诊断中的应用</w:t>
      </w:r>
      <w:r w:rsidR="0026634E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医学大数据的处理及分析</w:t>
      </w:r>
      <w:r w:rsidR="0026634E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工智能辅助诊断系统在肺结节检测中的应用</w:t>
      </w:r>
      <w:r w:rsidR="0026634E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胸腹部肿瘤的影像诊断与鉴别诊断。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方向：分子影像与新药研发</w:t>
      </w:r>
      <w:r w:rsidR="0026634E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多模态成像技术及影像组学研究及其在临床疾病诊断中的应用</w:t>
      </w:r>
      <w:r w:rsidR="0026634E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医学大数据的处理及分析</w:t>
      </w:r>
      <w:r w:rsidR="0026634E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医学影像人工智能辅助诊断系统。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办公电话：0551-62283376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个人邮箱：weiweill@126.com；weiweill@ustc.edu.cn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导师姓名：牛朝诗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课题研究方向：表观遗传、非编码RNA、肿瘤干细胞，神经胶质瘤</w:t>
      </w:r>
      <w:r w:rsidR="00A6163A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功能神经外科。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方向：表观遗传、非编码RNA、神经胶质瘤</w:t>
      </w:r>
      <w:r w:rsidR="00A6163A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功能性神经外科</w:t>
      </w:r>
      <w:r w:rsidR="00A6163A">
        <w:rPr>
          <w:rFonts w:ascii="宋体" w:eastAsia="宋体" w:hAnsi="宋体" w:hint="eastAsia"/>
          <w:szCs w:val="21"/>
        </w:rPr>
        <w:t>，</w:t>
      </w:r>
      <w:r w:rsidRPr="004C332B">
        <w:rPr>
          <w:rFonts w:ascii="宋体" w:eastAsia="宋体" w:hAnsi="宋体" w:hint="eastAsia"/>
          <w:szCs w:val="21"/>
        </w:rPr>
        <w:t>神经调控等。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A6163A" w:rsidRPr="00A6163A">
        <w:rPr>
          <w:rFonts w:ascii="宋体" w:eastAsia="宋体" w:hAnsi="宋体"/>
          <w:szCs w:val="21"/>
        </w:rPr>
        <w:t>0551-</w:t>
      </w:r>
      <w:r w:rsidRPr="004C332B">
        <w:rPr>
          <w:rFonts w:ascii="宋体" w:eastAsia="宋体" w:hAnsi="宋体" w:hint="eastAsia"/>
          <w:szCs w:val="21"/>
        </w:rPr>
        <w:t>62284149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</w:instrText>
      </w:r>
      <w:r w:rsidR="00145F6C">
        <w:instrText xml:space="preserve">ilto:niuchaoshi@163.com" </w:instrText>
      </w:r>
      <w:r w:rsidR="00145F6C">
        <w:fldChar w:fldCharType="separate"/>
      </w:r>
      <w:r w:rsidRPr="004C332B">
        <w:rPr>
          <w:rStyle w:val="a3"/>
          <w:rFonts w:ascii="宋体" w:eastAsia="宋体" w:hAnsi="宋体" w:hint="eastAsia"/>
          <w:szCs w:val="21"/>
        </w:rPr>
        <w:t>niuchaoshi@163.com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</w:t>
      </w:r>
      <w:proofErr w:type="gramStart"/>
      <w:r w:rsidRPr="004C332B">
        <w:rPr>
          <w:rFonts w:ascii="宋体" w:eastAsia="宋体" w:hAnsi="宋体" w:hint="eastAsia"/>
          <w:szCs w:val="21"/>
        </w:rPr>
        <w:t>厉小梅</w:t>
      </w:r>
      <w:proofErr w:type="gramEnd"/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课题研究方向：自身免疫病、干燥综合征、免疫细胞亚群、共刺激分子、上皮细胞、细胞因子、单细胞测序等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方向：自身免疫病、干燥综合征、免疫细胞亚群、上皮细胞、单细胞测序等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hyperlink r:id="rId10" w:history="1">
        <w:r w:rsidRPr="004C332B">
          <w:rPr>
            <w:rStyle w:val="a3"/>
            <w:rFonts w:ascii="宋体" w:eastAsia="宋体" w:hAnsi="宋体" w:hint="eastAsia"/>
            <w:szCs w:val="21"/>
          </w:rPr>
          <w:t>lixiaomei.fsmy@aliyun.com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导师姓名：叶山东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课题研究方向：糖尿病、慢性并发症、糖尿病肾脏疾病、机制、药物干预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方向：糖尿病、慢性并发症、糖尿病肾脏疾病、机制、药物干预、炎症、氧化应激等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办公电话：0551-62283526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"mailto:ysd196406@163.com" </w:instrText>
      </w:r>
      <w:r w:rsidR="00145F6C">
        <w:fldChar w:fldCharType="separate"/>
      </w:r>
      <w:r w:rsidRPr="004C332B">
        <w:rPr>
          <w:rStyle w:val="a3"/>
          <w:rFonts w:ascii="宋体" w:eastAsia="宋体" w:hAnsi="宋体" w:hint="eastAsia"/>
          <w:szCs w:val="21"/>
        </w:rPr>
        <w:t>ysd196406@163.com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导师姓名：吕维富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课题研究方向：肝癌介入治疗的机制研究、肿瘤综合影像诊断与疗效评价、纳米载药肿瘤栓塞微粒研发与临床评价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方向：影像诊断、介入治疗、生物医学、纳米材料等相关方向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CD6D51">
        <w:rPr>
          <w:rFonts w:ascii="宋体" w:eastAsia="宋体" w:hAnsi="宋体" w:hint="eastAsia"/>
          <w:szCs w:val="21"/>
        </w:rPr>
        <w:t>0551-62283139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"mailto:weifulv@ustc.edu.cn" </w:instrText>
      </w:r>
      <w:r w:rsidR="00145F6C">
        <w:fldChar w:fldCharType="separate"/>
      </w:r>
      <w:r w:rsidRPr="004C332B">
        <w:rPr>
          <w:rStyle w:val="a3"/>
          <w:rFonts w:ascii="宋体" w:eastAsia="宋体" w:hAnsi="宋体" w:hint="eastAsia"/>
          <w:szCs w:val="21"/>
        </w:rPr>
        <w:t>weifulv@ustc.edu.cn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CA0738" w:rsidP="004C33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导师</w:t>
      </w:r>
      <w:r w:rsidR="008D755F" w:rsidRPr="004C332B">
        <w:rPr>
          <w:rFonts w:ascii="宋体" w:eastAsia="宋体" w:hAnsi="宋体" w:hint="eastAsia"/>
          <w:szCs w:val="21"/>
        </w:rPr>
        <w:t>姓名：</w:t>
      </w:r>
      <w:r w:rsidR="008D755F" w:rsidRPr="004C332B">
        <w:rPr>
          <w:rFonts w:ascii="宋体" w:eastAsia="宋体" w:hAnsi="宋体"/>
          <w:szCs w:val="21"/>
        </w:rPr>
        <w:t>朱小玉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</w:t>
      </w:r>
      <w:r w:rsidRPr="004C332B">
        <w:rPr>
          <w:rFonts w:ascii="宋体" w:eastAsia="宋体" w:hAnsi="宋体"/>
          <w:szCs w:val="21"/>
        </w:rPr>
        <w:t>干细胞移植、移植免疫、双阴性T细胞、细胞治疗、移植后复发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</w:t>
      </w:r>
      <w:r w:rsidRPr="004C332B">
        <w:rPr>
          <w:rFonts w:ascii="宋体" w:eastAsia="宋体" w:hAnsi="宋体"/>
          <w:szCs w:val="21"/>
        </w:rPr>
        <w:t>细胞生物学、免疫学、分子生物学、动物模型构建等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Pr="004C332B">
        <w:rPr>
          <w:rFonts w:ascii="宋体" w:eastAsia="宋体" w:hAnsi="宋体"/>
          <w:szCs w:val="21"/>
        </w:rPr>
        <w:t>bayinhexy@126.com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 朱晨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课题研究方向：骨科植入</w:t>
      </w:r>
      <w:proofErr w:type="gramStart"/>
      <w:r w:rsidRPr="004C332B">
        <w:rPr>
          <w:rFonts w:ascii="宋体" w:eastAsia="宋体" w:hAnsi="宋体" w:hint="eastAsia"/>
          <w:szCs w:val="21"/>
        </w:rPr>
        <w:t>物相关</w:t>
      </w:r>
      <w:proofErr w:type="gramEnd"/>
      <w:r w:rsidRPr="004C332B">
        <w:rPr>
          <w:rFonts w:ascii="宋体" w:eastAsia="宋体" w:hAnsi="宋体" w:hint="eastAsia"/>
          <w:szCs w:val="21"/>
        </w:rPr>
        <w:t>的基础研究、纳米抗菌材料涂层以及骨科相关微生物学、免疫学及细胞分子水平的生物学研究。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方向：基础医学、临床医学、细胞或分子生物学、材料学、统计学或骨科学相关专</w:t>
      </w:r>
      <w:r w:rsidRPr="004C332B">
        <w:rPr>
          <w:rFonts w:ascii="宋体" w:eastAsia="宋体" w:hAnsi="宋体" w:hint="eastAsia"/>
          <w:szCs w:val="21"/>
        </w:rPr>
        <w:lastRenderedPageBreak/>
        <w:t>业的博士等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办公电话：0551-62283338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个人邮箱：zhuchena@ustc.edu.cn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CA0738" w:rsidP="004C33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导师</w:t>
      </w:r>
      <w:r w:rsidR="008D755F" w:rsidRPr="004C332B">
        <w:rPr>
          <w:rFonts w:ascii="宋体" w:eastAsia="宋体" w:hAnsi="宋体" w:hint="eastAsia"/>
          <w:szCs w:val="21"/>
        </w:rPr>
        <w:t>姓名：伍权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课题研究方向：表观遗传、非编码RNA及非组蛋白翻译后修饰与肿瘤，肿瘤免疫及代谢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方向：肿瘤学，</w:t>
      </w:r>
      <w:bookmarkStart w:id="1" w:name="OLE_LINK1"/>
      <w:r w:rsidRPr="004C332B">
        <w:rPr>
          <w:rFonts w:ascii="宋体" w:eastAsia="宋体" w:hAnsi="宋体" w:hint="eastAsia"/>
          <w:szCs w:val="21"/>
        </w:rPr>
        <w:t>肿瘤免疫及代谢</w:t>
      </w:r>
      <w:bookmarkEnd w:id="1"/>
      <w:r w:rsidRPr="004C332B">
        <w:rPr>
          <w:rFonts w:ascii="宋体" w:eastAsia="宋体" w:hAnsi="宋体" w:hint="eastAsia"/>
          <w:szCs w:val="21"/>
        </w:rPr>
        <w:t>，细胞生物学，分子生物学，化学生物学，生物信息学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办公电话：0551-62283574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"mailto:powerwu@mail.ustc.edu.cn" </w:instrText>
      </w:r>
      <w:r w:rsidR="00145F6C">
        <w:fldChar w:fldCharType="separate"/>
      </w:r>
      <w:r w:rsidRPr="004C332B">
        <w:rPr>
          <w:rStyle w:val="a3"/>
          <w:rFonts w:ascii="宋体" w:eastAsia="宋体" w:hAnsi="宋体" w:hint="eastAsia"/>
          <w:szCs w:val="21"/>
        </w:rPr>
        <w:t>powerwu@mail.ustc.edu.cn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导师姓名：刘会兰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课题研究方向：移植免疫、移植物抗宿主病、移植后免疫耐受、白血病复发等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方向：免疫学、血液病、造血干细胞移植等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办公电话：0551-62283347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"mailto:13866771269@163.com" </w:instrText>
      </w:r>
      <w:r w:rsidR="00145F6C">
        <w:fldChar w:fldCharType="separate"/>
      </w:r>
      <w:r w:rsidRPr="004C332B">
        <w:rPr>
          <w:rStyle w:val="a3"/>
          <w:rFonts w:ascii="宋体" w:eastAsia="宋体" w:hAnsi="宋体" w:hint="eastAsia"/>
          <w:szCs w:val="21"/>
        </w:rPr>
        <w:t>13866771269@163.com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</w:t>
      </w:r>
      <w:proofErr w:type="gramStart"/>
      <w:r w:rsidRPr="004C332B">
        <w:rPr>
          <w:rFonts w:ascii="宋体" w:eastAsia="宋体" w:hAnsi="宋体" w:hint="eastAsia"/>
          <w:szCs w:val="21"/>
        </w:rPr>
        <w:t>汤其强</w:t>
      </w:r>
      <w:proofErr w:type="gramEnd"/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课题研究方向：认知障碍、神经变性病、脑血管病、神经遗传病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方向：认知障碍、神经变性病、脑血管病、神经遗传病、神经免疫、神经重症、睡眠障碍等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办公电话：0551-62283359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"mailto:tqq1995@126.com;tqq1995@ustc.edu.cn" </w:instrText>
      </w:r>
      <w:r w:rsidR="00145F6C">
        <w:fldChar w:fldCharType="separate"/>
      </w:r>
      <w:r w:rsidRPr="004C332B">
        <w:rPr>
          <w:rStyle w:val="a3"/>
          <w:rFonts w:ascii="宋体" w:eastAsia="宋体" w:hAnsi="宋体" w:hint="eastAsia"/>
          <w:szCs w:val="21"/>
        </w:rPr>
        <w:t>tqq1995@126.com;tqq1995@ustc.edu.cn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CA4E8E" w:rsidRPr="00CA4E8E" w:rsidRDefault="00CA4E8E" w:rsidP="00CA4E8E">
      <w:pPr>
        <w:rPr>
          <w:rFonts w:ascii="宋体" w:eastAsia="宋体" w:hAnsi="宋体"/>
          <w:bCs/>
          <w:szCs w:val="21"/>
        </w:rPr>
      </w:pPr>
      <w:r w:rsidRPr="00CA4E8E">
        <w:rPr>
          <w:rFonts w:ascii="宋体" w:eastAsia="宋体" w:hAnsi="宋体" w:hint="eastAsia"/>
          <w:bCs/>
          <w:szCs w:val="21"/>
        </w:rPr>
        <w:t>导师姓名：</w:t>
      </w:r>
      <w:proofErr w:type="gramStart"/>
      <w:r w:rsidRPr="00CA4E8E">
        <w:rPr>
          <w:rFonts w:ascii="宋体" w:eastAsia="宋体" w:hAnsi="宋体" w:hint="eastAsia"/>
          <w:bCs/>
          <w:szCs w:val="21"/>
        </w:rPr>
        <w:t>孙自敏</w:t>
      </w:r>
      <w:proofErr w:type="gramEnd"/>
    </w:p>
    <w:p w:rsidR="00CA4E8E" w:rsidRPr="00CA4E8E" w:rsidRDefault="00CA4E8E" w:rsidP="00CA4E8E">
      <w:pPr>
        <w:rPr>
          <w:rFonts w:ascii="宋体" w:eastAsia="宋体" w:hAnsi="宋体"/>
          <w:bCs/>
          <w:szCs w:val="21"/>
        </w:rPr>
      </w:pPr>
      <w:r w:rsidRPr="00CA4E8E">
        <w:rPr>
          <w:rFonts w:ascii="宋体" w:eastAsia="宋体" w:hAnsi="宋体" w:hint="eastAsia"/>
          <w:bCs/>
          <w:szCs w:val="21"/>
        </w:rPr>
        <w:t>课题研究方向：造血干细胞移植、移植免疫、造血重建、HLA配型、血液恶性疾病、骨髓衰竭性疾病</w:t>
      </w:r>
    </w:p>
    <w:p w:rsidR="00CA4E8E" w:rsidRPr="00CA4E8E" w:rsidRDefault="00CA4E8E" w:rsidP="00CA4E8E">
      <w:pPr>
        <w:rPr>
          <w:rFonts w:ascii="宋体" w:eastAsia="宋体" w:hAnsi="宋体"/>
          <w:bCs/>
          <w:szCs w:val="21"/>
        </w:rPr>
      </w:pPr>
      <w:proofErr w:type="gramStart"/>
      <w:r w:rsidRPr="00CA4E8E">
        <w:rPr>
          <w:rFonts w:ascii="宋体" w:eastAsia="宋体" w:hAnsi="宋体" w:hint="eastAsia"/>
          <w:bCs/>
          <w:szCs w:val="21"/>
        </w:rPr>
        <w:t>博后需求</w:t>
      </w:r>
      <w:proofErr w:type="gramEnd"/>
      <w:r w:rsidRPr="00CA4E8E">
        <w:rPr>
          <w:rFonts w:ascii="宋体" w:eastAsia="宋体" w:hAnsi="宋体" w:hint="eastAsia"/>
          <w:bCs/>
          <w:szCs w:val="21"/>
        </w:rPr>
        <w:t>方向：造血干细胞移植、移植免疫、造血重建、HLA、GVL、PES、恶性血液病等</w:t>
      </w:r>
    </w:p>
    <w:p w:rsidR="00CA4E8E" w:rsidRPr="00CA4E8E" w:rsidRDefault="00CA4E8E" w:rsidP="00CA4E8E">
      <w:pPr>
        <w:rPr>
          <w:rFonts w:ascii="宋体" w:eastAsia="宋体" w:hAnsi="宋体"/>
          <w:bCs/>
          <w:szCs w:val="21"/>
        </w:rPr>
      </w:pPr>
      <w:r w:rsidRPr="00CA4E8E">
        <w:rPr>
          <w:rFonts w:ascii="宋体" w:eastAsia="宋体" w:hAnsi="宋体" w:hint="eastAsia"/>
          <w:bCs/>
          <w:szCs w:val="21"/>
        </w:rPr>
        <w:t>办公电话：0551-62283347</w:t>
      </w:r>
    </w:p>
    <w:p w:rsidR="00CA4E8E" w:rsidRDefault="00CA4E8E" w:rsidP="00CA4E8E">
      <w:pPr>
        <w:rPr>
          <w:rFonts w:ascii="宋体" w:eastAsia="宋体" w:hAnsi="宋体"/>
          <w:bCs/>
          <w:szCs w:val="21"/>
        </w:rPr>
      </w:pPr>
      <w:r w:rsidRPr="00CA4E8E">
        <w:rPr>
          <w:rFonts w:ascii="宋体" w:eastAsia="宋体" w:hAnsi="宋体" w:hint="eastAsia"/>
          <w:bCs/>
          <w:szCs w:val="21"/>
        </w:rPr>
        <w:t>个人邮箱：</w:t>
      </w:r>
      <w:r w:rsidR="00145F6C">
        <w:fldChar w:fldCharType="begin"/>
      </w:r>
      <w:r w:rsidR="00145F6C">
        <w:instrText xml:space="preserve"> HYPERLINK "mailto:zmsun@ustc.edu.cn" </w:instrText>
      </w:r>
      <w:r w:rsidR="00145F6C">
        <w:fldChar w:fldCharType="separate"/>
      </w:r>
      <w:r w:rsidRPr="003167A9">
        <w:rPr>
          <w:rStyle w:val="a3"/>
          <w:rFonts w:ascii="宋体" w:eastAsia="宋体" w:hAnsi="宋体" w:hint="eastAsia"/>
          <w:bCs/>
          <w:szCs w:val="21"/>
        </w:rPr>
        <w:t>zmsun@ustc.edu.cn</w:t>
      </w:r>
      <w:r w:rsidR="00145F6C">
        <w:rPr>
          <w:rStyle w:val="a3"/>
          <w:rFonts w:ascii="宋体" w:eastAsia="宋体" w:hAnsi="宋体"/>
          <w:bCs/>
          <w:szCs w:val="21"/>
        </w:rPr>
        <w:fldChar w:fldCharType="end"/>
      </w:r>
    </w:p>
    <w:p w:rsidR="00CA4E8E" w:rsidRDefault="00CA4E8E" w:rsidP="00CA4E8E">
      <w:pPr>
        <w:rPr>
          <w:rFonts w:ascii="宋体" w:eastAsia="宋体" w:hAnsi="宋体"/>
          <w:bCs/>
          <w:szCs w:val="21"/>
        </w:rPr>
      </w:pPr>
    </w:p>
    <w:p w:rsidR="008D755F" w:rsidRPr="004C332B" w:rsidRDefault="008D755F" w:rsidP="00CA4E8E">
      <w:pPr>
        <w:rPr>
          <w:rFonts w:ascii="宋体" w:eastAsia="宋体" w:hAnsi="宋体"/>
          <w:bCs/>
          <w:szCs w:val="21"/>
        </w:rPr>
      </w:pPr>
      <w:r w:rsidRPr="004C332B">
        <w:rPr>
          <w:rFonts w:ascii="宋体" w:eastAsia="宋体" w:hAnsi="宋体" w:hint="eastAsia"/>
          <w:bCs/>
          <w:szCs w:val="21"/>
        </w:rPr>
        <w:t>导师姓名：严激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bCs/>
          <w:szCs w:val="21"/>
        </w:rPr>
        <w:t>课题研究方向：</w:t>
      </w:r>
      <w:r w:rsidRPr="004C332B">
        <w:rPr>
          <w:rFonts w:ascii="宋体" w:eastAsia="宋体" w:hAnsi="宋体" w:hint="eastAsia"/>
          <w:szCs w:val="21"/>
        </w:rPr>
        <w:t>心力衰竭综合管理，心力衰竭心脏再同步治疗（CRT），心脏起搏与心电生理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bCs/>
          <w:szCs w:val="21"/>
        </w:rPr>
        <w:t>博士后需求方向：</w:t>
      </w:r>
      <w:r w:rsidRPr="004C332B">
        <w:rPr>
          <w:rFonts w:ascii="宋体" w:eastAsia="宋体" w:hAnsi="宋体" w:hint="eastAsia"/>
          <w:szCs w:val="21"/>
        </w:rPr>
        <w:t>心力衰竭基础及临床研究，心脏起搏与心电生理基础及临床研究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bCs/>
          <w:szCs w:val="21"/>
        </w:rPr>
        <w:t>办公电话：</w:t>
      </w:r>
      <w:r w:rsidRPr="004C332B">
        <w:rPr>
          <w:rFonts w:ascii="宋体" w:eastAsia="宋体" w:hAnsi="宋体" w:hint="eastAsia"/>
          <w:szCs w:val="21"/>
        </w:rPr>
        <w:t>0551-62283339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bCs/>
          <w:szCs w:val="21"/>
        </w:rPr>
        <w:t>个人邮箱：</w:t>
      </w:r>
      <w:r w:rsidRPr="004C332B">
        <w:rPr>
          <w:rFonts w:ascii="宋体" w:eastAsia="宋体" w:hAnsi="宋体" w:hint="eastAsia"/>
          <w:szCs w:val="21"/>
        </w:rPr>
        <w:t>yanji111111@126.com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CA0738" w:rsidP="004C33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导师姓名：</w:t>
      </w:r>
      <w:r w:rsidR="008D755F" w:rsidRPr="004C332B">
        <w:rPr>
          <w:rFonts w:ascii="宋体" w:eastAsia="宋体" w:hAnsi="宋体" w:hint="eastAsia"/>
          <w:szCs w:val="21"/>
        </w:rPr>
        <w:t>李向培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课题研究方向：系统性红斑狼疮发病免疫学机制研究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方向：调控 T调节细胞的分子机制研究。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邮箱：</w:t>
      </w:r>
      <w:hyperlink r:id="rId11" w:history="1">
        <w:r w:rsidRPr="004C332B">
          <w:rPr>
            <w:rStyle w:val="a3"/>
            <w:rFonts w:ascii="宋体" w:eastAsia="宋体" w:hAnsi="宋体" w:hint="eastAsia"/>
            <w:szCs w:val="21"/>
          </w:rPr>
          <w:t>lixiangpei55@126.com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导师姓名：李博峰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课题研究方向：肿瘤免疫、天然免疫、肝脏免疫、自身免疫性疾病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lastRenderedPageBreak/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方向：免疫学、肿瘤学、细胞生物学、分子生物学等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hyperlink r:id="rId12" w:history="1">
        <w:r w:rsidRPr="004C332B">
          <w:rPr>
            <w:rStyle w:val="a3"/>
            <w:rFonts w:ascii="宋体" w:eastAsia="宋体" w:hAnsi="宋体" w:hint="eastAsia"/>
            <w:szCs w:val="21"/>
          </w:rPr>
          <w:t>libf@ustc.edu.cn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导师姓名：肖峻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课题研究方向：表观遗传、非编码RNA、肿瘤免疫及代谢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方向：表观遗传、非编码RNA、肿瘤免疫及代谢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hyperlink r:id="rId13" w:history="1">
        <w:r w:rsidRPr="004C332B">
          <w:rPr>
            <w:rStyle w:val="a3"/>
            <w:rFonts w:ascii="宋体" w:eastAsia="宋体" w:hAnsi="宋体" w:hint="eastAsia"/>
            <w:szCs w:val="21"/>
          </w:rPr>
          <w:t>xiaojunpp@126.com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导师姓名：吴大保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课题研究方向：表观遗传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方向：肿瘤细胞生物学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办公电话：0551—62283954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"mailto:wudabao5907@126.com" </w:instrText>
      </w:r>
      <w:r w:rsidR="00145F6C">
        <w:fldChar w:fldCharType="separate"/>
      </w:r>
      <w:r w:rsidRPr="004C332B">
        <w:rPr>
          <w:rStyle w:val="a3"/>
          <w:rFonts w:ascii="宋体" w:eastAsia="宋体" w:hAnsi="宋体" w:hint="eastAsia"/>
          <w:szCs w:val="21"/>
        </w:rPr>
        <w:t>wudabao5907@126.com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导师姓名：吴丽敏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课题研究方向：卵泡发育不良的机制、胚胎着床障碍的调控、单基因病的分子机制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方向：分子生物学、免疫学、遗传学、生殖医学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hyperlink r:id="rId14" w:history="1">
        <w:r w:rsidRPr="004C332B">
          <w:rPr>
            <w:rStyle w:val="a3"/>
            <w:rFonts w:ascii="宋体" w:eastAsia="宋体" w:hAnsi="宋体" w:hint="eastAsia"/>
            <w:szCs w:val="21"/>
          </w:rPr>
          <w:t>wlm@ustc.edu.cn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CA0738" w:rsidP="004C33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导师</w:t>
      </w:r>
      <w:r w:rsidR="008D755F" w:rsidRPr="004C332B">
        <w:rPr>
          <w:rFonts w:ascii="宋体" w:eastAsia="宋体" w:hAnsi="宋体" w:hint="eastAsia"/>
          <w:szCs w:val="21"/>
        </w:rPr>
        <w:t>姓名：吴爱林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课题研究方向：CBCT散射校正研究；基于GPU的放疗剂量计算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方向：医学影像处理；放疗剂量精确计算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个人邮箱：wuailing@mail.ustc.edu.cn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3B4DE9" w:rsidRDefault="003B4DE9" w:rsidP="004C332B">
      <w:pPr>
        <w:rPr>
          <w:rFonts w:ascii="宋体" w:eastAsia="宋体" w:hAnsi="宋体"/>
          <w:szCs w:val="21"/>
        </w:rPr>
      </w:pPr>
      <w:r w:rsidRPr="003B4DE9">
        <w:rPr>
          <w:rFonts w:ascii="宋体" w:eastAsia="宋体" w:hAnsi="宋体" w:hint="eastAsia"/>
          <w:szCs w:val="21"/>
        </w:rPr>
        <w:t>导师姓名：何杰</w:t>
      </w:r>
    </w:p>
    <w:p w:rsidR="003B4DE9" w:rsidRDefault="003B4DE9" w:rsidP="004C332B">
      <w:pPr>
        <w:rPr>
          <w:rFonts w:ascii="宋体" w:eastAsia="宋体" w:hAnsi="宋体"/>
          <w:szCs w:val="21"/>
        </w:rPr>
      </w:pPr>
      <w:r w:rsidRPr="003B4DE9">
        <w:rPr>
          <w:rFonts w:ascii="宋体" w:eastAsia="宋体" w:hAnsi="宋体" w:hint="eastAsia"/>
          <w:szCs w:val="21"/>
        </w:rPr>
        <w:t>课题研究方向：长链非编码RNA、信号通路、胶质瘤、调控、增殖等。</w:t>
      </w:r>
    </w:p>
    <w:p w:rsidR="003B4DE9" w:rsidRDefault="003B4DE9" w:rsidP="004C332B">
      <w:pPr>
        <w:rPr>
          <w:rFonts w:ascii="宋体" w:eastAsia="宋体" w:hAnsi="宋体"/>
          <w:szCs w:val="21"/>
        </w:rPr>
      </w:pPr>
      <w:proofErr w:type="gramStart"/>
      <w:r w:rsidRPr="003B4DE9">
        <w:rPr>
          <w:rFonts w:ascii="宋体" w:eastAsia="宋体" w:hAnsi="宋体" w:hint="eastAsia"/>
          <w:szCs w:val="21"/>
        </w:rPr>
        <w:t>博后需求</w:t>
      </w:r>
      <w:proofErr w:type="gramEnd"/>
      <w:r w:rsidRPr="003B4DE9">
        <w:rPr>
          <w:rFonts w:ascii="宋体" w:eastAsia="宋体" w:hAnsi="宋体" w:hint="eastAsia"/>
          <w:szCs w:val="21"/>
        </w:rPr>
        <w:t>方向：长链非编码RNA、信号通路、胶质瘤、调控、增殖等。</w:t>
      </w:r>
    </w:p>
    <w:p w:rsidR="003B4DE9" w:rsidRDefault="003B4DE9" w:rsidP="004C332B">
      <w:pPr>
        <w:rPr>
          <w:rFonts w:ascii="宋体" w:eastAsia="宋体" w:hAnsi="宋体"/>
          <w:szCs w:val="21"/>
        </w:rPr>
      </w:pPr>
      <w:r w:rsidRPr="003B4DE9">
        <w:rPr>
          <w:rFonts w:ascii="宋体" w:eastAsia="宋体" w:hAnsi="宋体" w:hint="eastAsia"/>
          <w:szCs w:val="21"/>
        </w:rPr>
        <w:t>办公电话：0551</w:t>
      </w:r>
      <w:r w:rsidR="00A6163A">
        <w:rPr>
          <w:rFonts w:ascii="宋体" w:eastAsia="宋体" w:hAnsi="宋体" w:hint="eastAsia"/>
          <w:szCs w:val="21"/>
        </w:rPr>
        <w:t>-</w:t>
      </w:r>
      <w:r w:rsidRPr="003B4DE9">
        <w:rPr>
          <w:rFonts w:ascii="宋体" w:eastAsia="宋体" w:hAnsi="宋体" w:hint="eastAsia"/>
          <w:szCs w:val="21"/>
        </w:rPr>
        <w:t>65897836</w:t>
      </w:r>
    </w:p>
    <w:p w:rsidR="003B4DE9" w:rsidRDefault="003B4DE9" w:rsidP="004C332B">
      <w:pPr>
        <w:rPr>
          <w:rFonts w:ascii="宋体" w:eastAsia="宋体" w:hAnsi="宋体"/>
          <w:szCs w:val="21"/>
        </w:rPr>
      </w:pPr>
      <w:r w:rsidRPr="003B4DE9">
        <w:rPr>
          <w:rFonts w:ascii="宋体" w:eastAsia="宋体" w:hAnsi="宋体" w:hint="eastAsia"/>
          <w:szCs w:val="21"/>
        </w:rPr>
        <w:t>邮箱：hejie23@ustc.edu.cn</w:t>
      </w:r>
    </w:p>
    <w:p w:rsidR="003B4DE9" w:rsidRDefault="003B4DE9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/>
          <w:szCs w:val="21"/>
        </w:rPr>
        <w:t>导师姓名：余跃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/>
          <w:szCs w:val="21"/>
        </w:rPr>
        <w:t>课题研究方向：消化道肿瘤（尤其是胰腺癌）临床和基础研究；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/>
          <w:szCs w:val="21"/>
        </w:rPr>
        <w:t>博后需求</w:t>
      </w:r>
      <w:proofErr w:type="gramEnd"/>
      <w:r w:rsidRPr="004C332B">
        <w:rPr>
          <w:rFonts w:ascii="宋体" w:eastAsia="宋体" w:hAnsi="宋体"/>
          <w:szCs w:val="21"/>
        </w:rPr>
        <w:t>方向：癌症诊疗与成像，纳米药物，生物材料，</w:t>
      </w:r>
      <w:r w:rsidRPr="004C332B">
        <w:rPr>
          <w:rFonts w:ascii="宋体" w:eastAsia="宋体" w:hAnsi="宋体" w:hint="eastAsia"/>
          <w:szCs w:val="21"/>
        </w:rPr>
        <w:t>肿瘤的表观遗传，代谢调控，消化道肿瘤细胞。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/>
          <w:szCs w:val="21"/>
        </w:rPr>
        <w:t>办公电话：0551-62284093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/>
          <w:szCs w:val="21"/>
        </w:rPr>
        <w:t>个人邮箱：yuyuemd@ustc.edu.cn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CA0738" w:rsidP="004C33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导师</w:t>
      </w:r>
      <w:r w:rsidR="008D755F" w:rsidRPr="004C332B">
        <w:rPr>
          <w:rFonts w:ascii="宋体" w:eastAsia="宋体" w:hAnsi="宋体" w:hint="eastAsia"/>
          <w:szCs w:val="21"/>
        </w:rPr>
        <w:t>姓名：</w:t>
      </w:r>
      <w:proofErr w:type="gramStart"/>
      <w:r w:rsidR="008D755F" w:rsidRPr="004C332B">
        <w:rPr>
          <w:rFonts w:ascii="宋体" w:eastAsia="宋体" w:hAnsi="宋体" w:hint="eastAsia"/>
          <w:szCs w:val="21"/>
        </w:rPr>
        <w:t>沈佐君</w:t>
      </w:r>
      <w:proofErr w:type="gramEnd"/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课题研究方向：外周血中循环标志物在肿瘤的诊断治疗和监测中应用研究；人体中生物活性物质的结构异构体与疾病的关系研究</w:t>
      </w:r>
      <w:r w:rsidR="00A6163A">
        <w:rPr>
          <w:rFonts w:ascii="宋体" w:eastAsia="宋体" w:hAnsi="宋体" w:hint="eastAsia"/>
          <w:szCs w:val="21"/>
        </w:rPr>
        <w:t>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方向：外周血中循环标志物的捕获方法及识别和鉴定；人体中生物活性物质的结构异构体的分离、纯化和鉴定。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A6163A" w:rsidRPr="00A6163A">
        <w:rPr>
          <w:rFonts w:ascii="宋体" w:eastAsia="宋体" w:hAnsi="宋体"/>
          <w:szCs w:val="21"/>
        </w:rPr>
        <w:t>0551-</w:t>
      </w:r>
      <w:r w:rsidRPr="004C332B">
        <w:rPr>
          <w:rFonts w:ascii="宋体" w:eastAsia="宋体" w:hAnsi="宋体" w:hint="eastAsia"/>
          <w:szCs w:val="21"/>
        </w:rPr>
        <w:t>6</w:t>
      </w:r>
      <w:r w:rsidRPr="004C332B">
        <w:rPr>
          <w:rFonts w:ascii="宋体" w:eastAsia="宋体" w:hAnsi="宋体"/>
          <w:szCs w:val="21"/>
        </w:rPr>
        <w:t>2283739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个人邮箱：z</w:t>
      </w:r>
      <w:r w:rsidRPr="004C332B">
        <w:rPr>
          <w:rFonts w:ascii="宋体" w:eastAsia="宋体" w:hAnsi="宋体"/>
          <w:szCs w:val="21"/>
        </w:rPr>
        <w:t>uojunshen@ustc.edu.cn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导师姓名：张开光</w:t>
      </w:r>
    </w:p>
    <w:p w:rsidR="006B4491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课题研究方向：消化道肿瘤早期诊治。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方向：消化道早期癌、癌前病变发病的细胞及分子生物学机制；消化道进展期癌的靶向及免疫治疗；炎症性肠病（IBD）与肠道免疫。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办公电话：0551-62283336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"mailto:zhangkaiguang@ustc.edu.cn" </w:instrText>
      </w:r>
      <w:r w:rsidR="00145F6C">
        <w:fldChar w:fldCharType="separate"/>
      </w:r>
      <w:r w:rsidRPr="004C332B">
        <w:rPr>
          <w:rStyle w:val="a3"/>
          <w:rFonts w:ascii="宋体" w:eastAsia="宋体" w:hAnsi="宋体" w:hint="eastAsia"/>
          <w:szCs w:val="21"/>
        </w:rPr>
        <w:t>zhangkaiguang@ustc.edu.cn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导师姓名：陈竹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课题研究方向：炎性关节疾病、系统性红斑狼疮等自身免疫病的发病机制、免疫调控及转化医学研究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方向：细胞及分子免疫学（自身免疫性疾病方向优先）、生物信息学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邮箱：</w:t>
      </w:r>
      <w:hyperlink r:id="rId15" w:history="1">
        <w:r w:rsidRPr="004C332B">
          <w:rPr>
            <w:rStyle w:val="a3"/>
            <w:rFonts w:ascii="宋体" w:eastAsia="宋体" w:hAnsi="宋体" w:hint="eastAsia"/>
            <w:szCs w:val="21"/>
          </w:rPr>
          <w:t>doczchen@ustc.edu.cn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导师姓名：周</w:t>
      </w:r>
      <w:proofErr w:type="gramStart"/>
      <w:r w:rsidRPr="004C332B">
        <w:rPr>
          <w:rFonts w:ascii="宋体" w:eastAsia="宋体" w:hAnsi="宋体" w:hint="eastAsia"/>
          <w:szCs w:val="21"/>
        </w:rPr>
        <w:t>浩</w:t>
      </w:r>
      <w:proofErr w:type="gramEnd"/>
      <w:r w:rsidRPr="004C332B">
        <w:rPr>
          <w:rFonts w:ascii="宋体" w:eastAsia="宋体" w:hAnsi="宋体" w:hint="eastAsia"/>
          <w:szCs w:val="21"/>
        </w:rPr>
        <w:t>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 VDR基因多态性与结核病发生机制；儿童哮喘发生细胞免疫学机制，T细胞凋亡与结核病或哮喘发病机制关系，Th17/IL-17在哮喘发病中的作用机制。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方向：结核病遗传基因多态性及耐药机制方面；儿童哮喘免疫学机制研究，T细胞凋亡与结核病或哮喘关系，哮喘上皮细胞功能研究等。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办公电话：0551-62284328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"mailto:zhouhq2005@qq.com" </w:instrText>
      </w:r>
      <w:r w:rsidR="00145F6C">
        <w:fldChar w:fldCharType="separate"/>
      </w:r>
      <w:r w:rsidRPr="004C332B">
        <w:rPr>
          <w:rStyle w:val="a3"/>
          <w:rFonts w:ascii="宋体" w:eastAsia="宋体" w:hAnsi="宋体" w:hint="eastAsia"/>
          <w:szCs w:val="21"/>
        </w:rPr>
        <w:t>zhouhq2005@qq.com</w:t>
      </w:r>
      <w:r w:rsidR="00145F6C">
        <w:rPr>
          <w:rStyle w:val="a3"/>
          <w:rFonts w:ascii="宋体" w:eastAsia="宋体" w:hAnsi="宋体"/>
          <w:szCs w:val="21"/>
        </w:rPr>
        <w:fldChar w:fldCharType="end"/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导师姓名：周敏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课题研究方向：神经退行性疾病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方向：细胞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A6163A" w:rsidRPr="00A6163A">
        <w:rPr>
          <w:rFonts w:ascii="宋体" w:eastAsia="宋体" w:hAnsi="宋体"/>
          <w:szCs w:val="21"/>
        </w:rPr>
        <w:t>0551-</w:t>
      </w:r>
      <w:r w:rsidRPr="004C332B">
        <w:rPr>
          <w:rFonts w:ascii="宋体" w:eastAsia="宋体" w:hAnsi="宋体" w:hint="eastAsia"/>
          <w:szCs w:val="21"/>
        </w:rPr>
        <w:t>62284853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个人邮箱：dminzhou@ustc.edu.cn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导师姓名：周颖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课题研究方向：非编码RNA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方向：非编码RNA、肿瘤细胞生物学等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A6163A" w:rsidRPr="00A6163A">
        <w:rPr>
          <w:rFonts w:ascii="宋体" w:eastAsia="宋体" w:hAnsi="宋体"/>
          <w:szCs w:val="21"/>
        </w:rPr>
        <w:t>0551-</w:t>
      </w:r>
      <w:r w:rsidRPr="004C332B">
        <w:rPr>
          <w:rFonts w:ascii="宋体" w:eastAsia="宋体" w:hAnsi="宋体" w:hint="eastAsia"/>
          <w:szCs w:val="21"/>
        </w:rPr>
        <w:t>62283954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 xml:space="preserve">个人邮箱：caddiezy@ustc.edu.cn;   </w:t>
      </w:r>
      <w:hyperlink r:id="rId16" w:history="1">
        <w:r w:rsidRPr="004C332B">
          <w:rPr>
            <w:rStyle w:val="a3"/>
            <w:rFonts w:ascii="宋体" w:eastAsia="宋体" w:hAnsi="宋体" w:hint="eastAsia"/>
            <w:szCs w:val="21"/>
          </w:rPr>
          <w:t>caddie1234@gmail.com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CA0738" w:rsidP="004C33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导师</w:t>
      </w:r>
      <w:r w:rsidR="008D755F" w:rsidRPr="004C332B">
        <w:rPr>
          <w:rFonts w:ascii="宋体" w:eastAsia="宋体" w:hAnsi="宋体" w:hint="eastAsia"/>
          <w:szCs w:val="21"/>
        </w:rPr>
        <w:t>姓名：郑昌成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课题研究方向：造血干细胞移植</w:t>
      </w:r>
      <w:r w:rsidRPr="004C332B">
        <w:rPr>
          <w:rFonts w:ascii="宋体" w:eastAsia="宋体" w:hAnsi="宋体"/>
          <w:szCs w:val="21"/>
        </w:rPr>
        <w:t>GVHD/GVL</w:t>
      </w:r>
      <w:r w:rsidRPr="004C332B">
        <w:rPr>
          <w:rFonts w:ascii="宋体" w:eastAsia="宋体" w:hAnsi="宋体" w:hint="eastAsia"/>
          <w:szCs w:val="21"/>
        </w:rPr>
        <w:t>分离，</w:t>
      </w:r>
      <w:r w:rsidRPr="004C332B">
        <w:rPr>
          <w:rFonts w:ascii="宋体" w:eastAsia="宋体" w:hAnsi="宋体"/>
          <w:szCs w:val="21"/>
        </w:rPr>
        <w:t>AML</w:t>
      </w:r>
      <w:r w:rsidRPr="004C332B">
        <w:rPr>
          <w:rFonts w:ascii="宋体" w:eastAsia="宋体" w:hAnsi="宋体" w:hint="eastAsia"/>
          <w:szCs w:val="21"/>
        </w:rPr>
        <w:t>的分子机制与免疫治疗，出凝血疾病分子机制研究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方向：造血干细胞移植，血液肿瘤，出凝血疾病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CD6D51">
        <w:rPr>
          <w:rFonts w:ascii="宋体" w:eastAsia="宋体" w:hAnsi="宋体"/>
          <w:szCs w:val="21"/>
        </w:rPr>
        <w:t>0551-62284476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r w:rsidR="00145F6C">
        <w:fldChar w:fldCharType="begin"/>
      </w:r>
      <w:r w:rsidR="00145F6C">
        <w:instrText xml:space="preserve"> HYPERLINK "mailto:zhengchch1123@ustc.edu.cn" </w:instrText>
      </w:r>
      <w:r w:rsidR="00145F6C">
        <w:fldChar w:fldCharType="separate"/>
      </w:r>
      <w:r w:rsidRPr="004C332B">
        <w:rPr>
          <w:rFonts w:ascii="宋体" w:eastAsia="宋体" w:hAnsi="宋体"/>
          <w:szCs w:val="21"/>
        </w:rPr>
        <w:t>zhengchch1123@ustc.edu.cn</w:t>
      </w:r>
      <w:r w:rsidR="00145F6C">
        <w:rPr>
          <w:rFonts w:ascii="宋体" w:eastAsia="宋体" w:hAnsi="宋体"/>
          <w:szCs w:val="21"/>
        </w:rPr>
        <w:fldChar w:fldCharType="end"/>
      </w:r>
      <w:r w:rsidRPr="004C332B">
        <w:rPr>
          <w:rFonts w:ascii="宋体" w:eastAsia="宋体" w:hAnsi="宋体"/>
          <w:szCs w:val="21"/>
        </w:rPr>
        <w:t xml:space="preserve">, </w:t>
      </w:r>
      <w:hyperlink r:id="rId17" w:history="1">
        <w:r w:rsidRPr="004C332B">
          <w:rPr>
            <w:rFonts w:ascii="宋体" w:eastAsia="宋体" w:hAnsi="宋体"/>
            <w:szCs w:val="21"/>
          </w:rPr>
          <w:t>zhengchch1123@163.com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</w:t>
      </w:r>
      <w:proofErr w:type="gramStart"/>
      <w:r w:rsidRPr="004C332B">
        <w:rPr>
          <w:rFonts w:ascii="宋体" w:eastAsia="宋体" w:hAnsi="宋体" w:hint="eastAsia"/>
          <w:szCs w:val="21"/>
        </w:rPr>
        <w:t>荚卫东</w:t>
      </w:r>
      <w:proofErr w:type="gramEnd"/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课题研究方向：肝细胞癌转移复发临床与基础研究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方向：类器官（</w:t>
      </w:r>
      <w:proofErr w:type="spellStart"/>
      <w:r w:rsidRPr="004C332B">
        <w:rPr>
          <w:rFonts w:ascii="宋体" w:eastAsia="宋体" w:hAnsi="宋体" w:hint="eastAsia"/>
          <w:szCs w:val="21"/>
        </w:rPr>
        <w:t>organoids</w:t>
      </w:r>
      <w:proofErr w:type="spellEnd"/>
      <w:r w:rsidRPr="004C332B">
        <w:rPr>
          <w:rFonts w:ascii="宋体" w:eastAsia="宋体" w:hAnsi="宋体" w:hint="eastAsia"/>
          <w:szCs w:val="21"/>
        </w:rPr>
        <w:t>)模型建立、非编码RNA与代谢调控、学习记忆与人工智</w:t>
      </w:r>
      <w:r w:rsidRPr="004C332B">
        <w:rPr>
          <w:rFonts w:ascii="宋体" w:eastAsia="宋体" w:hAnsi="宋体" w:hint="eastAsia"/>
          <w:szCs w:val="21"/>
        </w:rPr>
        <w:lastRenderedPageBreak/>
        <w:t>能等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办公电话：0551-62283740、0551-62283183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hyperlink r:id="rId18" w:history="1">
        <w:r w:rsidRPr="004C332B">
          <w:rPr>
            <w:rStyle w:val="a3"/>
            <w:rFonts w:ascii="宋体" w:eastAsia="宋体" w:hAnsi="宋体" w:hint="eastAsia"/>
            <w:szCs w:val="21"/>
          </w:rPr>
          <w:t>jwd1968@sina.com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导师姓名：闻捷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课题研究方向：神经退行性疾病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方向：神经退行性疾病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A6163A" w:rsidRPr="00A6163A">
        <w:rPr>
          <w:rFonts w:ascii="宋体" w:eastAsia="宋体" w:hAnsi="宋体"/>
          <w:szCs w:val="21"/>
        </w:rPr>
        <w:t>0551-</w:t>
      </w:r>
      <w:r w:rsidRPr="004C332B">
        <w:rPr>
          <w:rFonts w:ascii="宋体" w:eastAsia="宋体" w:hAnsi="宋体" w:hint="eastAsia"/>
          <w:szCs w:val="21"/>
        </w:rPr>
        <w:t>62283152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hyperlink r:id="rId19" w:history="1">
        <w:r w:rsidRPr="004C332B">
          <w:rPr>
            <w:rStyle w:val="a3"/>
            <w:rFonts w:ascii="宋体" w:eastAsia="宋体" w:hAnsi="宋体" w:hint="eastAsia"/>
            <w:szCs w:val="21"/>
          </w:rPr>
          <w:t>jiewen@ustc.edu.cn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 xml:space="preserve">姓名 </w:t>
      </w:r>
      <w:proofErr w:type="gramStart"/>
      <w:r w:rsidRPr="004C332B">
        <w:rPr>
          <w:rFonts w:ascii="宋体" w:eastAsia="宋体" w:hAnsi="宋体" w:hint="eastAsia"/>
          <w:szCs w:val="21"/>
        </w:rPr>
        <w:t>祝怀平</w:t>
      </w:r>
      <w:proofErr w:type="gramEnd"/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课题研究方向：脐血干细胞移植后GVHD与GVL分离的机制研究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方向：脐血干细胞移植后GVHD与GVL分离的机制研究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A6163A" w:rsidRPr="00A6163A">
        <w:rPr>
          <w:rFonts w:ascii="宋体" w:eastAsia="宋体" w:hAnsi="宋体"/>
          <w:szCs w:val="21"/>
        </w:rPr>
        <w:t>0551-</w:t>
      </w:r>
      <w:r w:rsidRPr="004C332B">
        <w:rPr>
          <w:rFonts w:ascii="宋体" w:eastAsia="宋体" w:hAnsi="宋体" w:hint="eastAsia"/>
          <w:szCs w:val="21"/>
        </w:rPr>
        <w:t>62283574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个人邮箱：huaipingzhu@ustc.edu.cn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</w:t>
      </w:r>
      <w:proofErr w:type="gramStart"/>
      <w:r w:rsidRPr="004C332B">
        <w:rPr>
          <w:rFonts w:ascii="宋体" w:eastAsia="宋体" w:hAnsi="宋体" w:hint="eastAsia"/>
          <w:szCs w:val="21"/>
        </w:rPr>
        <w:t>夏成雨</w:t>
      </w:r>
      <w:proofErr w:type="gramEnd"/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课题研究方向：颅底异常血管网综合征(烟雾病)的发病机理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 xml:space="preserve">方向：分子细胞生物学，神经影像  类脑智能 认知神经科学 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个人邮箱:docxiachengyu@163.com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CA0738" w:rsidP="004C33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导师</w:t>
      </w:r>
      <w:r w:rsidR="008D755F" w:rsidRPr="004C332B">
        <w:rPr>
          <w:rFonts w:ascii="宋体" w:eastAsia="宋体" w:hAnsi="宋体" w:hint="eastAsia"/>
          <w:szCs w:val="21"/>
        </w:rPr>
        <w:t>姓名：钱立庭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课题研究方向：表观遗传与放射敏感性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方向：表观遗传与放射敏感性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个人邮箱：money2004@sina.com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导师姓名：钱若兵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课题研究方向：基于多模态神经影像学和神经电生理学的癫痫灶定位、利用立体定向脑电图-事件相关电位研究注意、记忆等认知功能的神经环路与机制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方向：难治性癫痫的癫痫灶精准定位与微创外科治疗、癫痫患者认知功能损害的神经机制研究等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A6163A" w:rsidRPr="00A6163A">
        <w:rPr>
          <w:rFonts w:ascii="宋体" w:eastAsia="宋体" w:hAnsi="宋体"/>
          <w:szCs w:val="21"/>
        </w:rPr>
        <w:t>0551-</w:t>
      </w:r>
      <w:r w:rsidR="00CD6D51">
        <w:rPr>
          <w:rFonts w:ascii="宋体" w:eastAsia="宋体" w:hAnsi="宋体" w:hint="eastAsia"/>
          <w:szCs w:val="21"/>
        </w:rPr>
        <w:t>62284074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hyperlink r:id="rId20" w:history="1">
        <w:r w:rsidRPr="004C332B">
          <w:rPr>
            <w:rStyle w:val="a3"/>
            <w:rFonts w:ascii="宋体" w:eastAsia="宋体" w:hAnsi="宋体" w:hint="eastAsia"/>
            <w:szCs w:val="21"/>
          </w:rPr>
          <w:t>qianruobing@fsyy.ustc.edu.cn</w:t>
        </w:r>
      </w:hyperlink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导师姓名:徐美青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课题研究方向:肺癌微环境的免疫基础及临床研究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博士后需求方向:胸外科学，肺癌的免疫调控及治疗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办公室电话:</w:t>
      </w:r>
      <w:r w:rsidR="00A6163A" w:rsidRPr="00A6163A">
        <w:t xml:space="preserve"> </w:t>
      </w:r>
      <w:r w:rsidR="00A6163A" w:rsidRPr="00A6163A">
        <w:rPr>
          <w:rFonts w:ascii="宋体" w:eastAsia="宋体" w:hAnsi="宋体"/>
          <w:szCs w:val="21"/>
        </w:rPr>
        <w:t>0551-</w:t>
      </w:r>
      <w:r w:rsidRPr="004C332B">
        <w:rPr>
          <w:rFonts w:ascii="宋体" w:eastAsia="宋体" w:hAnsi="宋体" w:hint="eastAsia"/>
          <w:szCs w:val="21"/>
        </w:rPr>
        <w:t>62283326</w:t>
      </w:r>
    </w:p>
    <w:p w:rsidR="004C332B" w:rsidRPr="004C332B" w:rsidRDefault="00145F6C" w:rsidP="004C332B">
      <w:pPr>
        <w:rPr>
          <w:rFonts w:ascii="宋体" w:eastAsia="宋体" w:hAnsi="宋体"/>
          <w:szCs w:val="21"/>
        </w:rPr>
      </w:pPr>
      <w:hyperlink r:id="rId21" w:history="1">
        <w:r w:rsidR="004C332B" w:rsidRPr="004C332B">
          <w:rPr>
            <w:rStyle w:val="a3"/>
            <w:rFonts w:ascii="宋体" w:eastAsia="宋体" w:hAnsi="宋体" w:hint="eastAsia"/>
            <w:szCs w:val="21"/>
          </w:rPr>
          <w:t>个人邮箱xmqahslyy@163.com</w:t>
        </w:r>
      </w:hyperlink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导师姓名：徐健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课题研究方向：心律失常的基础及临床研究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方向：心血管病学，生物学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办公电话：0551-62284064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lastRenderedPageBreak/>
        <w:t>个人邮箱：</w:t>
      </w:r>
      <w:hyperlink r:id="rId22" w:history="1">
        <w:r w:rsidRPr="004C332B">
          <w:rPr>
            <w:rStyle w:val="a3"/>
            <w:rFonts w:ascii="宋体" w:eastAsia="宋体" w:hAnsi="宋体" w:hint="eastAsia"/>
            <w:szCs w:val="21"/>
          </w:rPr>
          <w:t>958532006@qq.com</w:t>
        </w:r>
      </w:hyperlink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导师姓名：徐维平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课题研究方向：拉曼光谱SERS增强生物传感、诊断、成像以及检测生物标记物、纳米磁性材料核磁成像研究、纳米制剂、塑化剂生殖毒性研究等。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方向：SERS诊断、成像及检测生物活性物质、纳米磁性材料、纳米给药系统研究、塑化剂生殖毒理等。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A6163A" w:rsidRPr="00A6163A">
        <w:rPr>
          <w:rFonts w:ascii="宋体" w:eastAsia="宋体" w:hAnsi="宋体"/>
          <w:szCs w:val="21"/>
        </w:rPr>
        <w:t>0551-</w:t>
      </w:r>
      <w:r w:rsidRPr="004C332B">
        <w:rPr>
          <w:rFonts w:ascii="宋体" w:eastAsia="宋体" w:hAnsi="宋体" w:hint="eastAsia"/>
          <w:szCs w:val="21"/>
        </w:rPr>
        <w:t>62283106</w:t>
      </w:r>
    </w:p>
    <w:p w:rsidR="008D755F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个人邮箱：weipingx@ustc.edu.cn</w:t>
      </w:r>
    </w:p>
    <w:p w:rsidR="008D755F" w:rsidRPr="004C332B" w:rsidRDefault="008D755F" w:rsidP="004C332B">
      <w:pPr>
        <w:rPr>
          <w:rFonts w:ascii="宋体" w:eastAsia="宋体" w:hAnsi="宋体"/>
          <w:szCs w:val="21"/>
        </w:rPr>
      </w:pP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导师姓名：殷实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课题研究方向：衰老与肝脏疾病，细胞因子与肝再生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方向：肝脏病学，免疫学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</w:t>
      </w:r>
      <w:r w:rsidR="00A6163A" w:rsidRPr="00A6163A">
        <w:rPr>
          <w:rFonts w:ascii="宋体" w:eastAsia="宋体" w:hAnsi="宋体"/>
          <w:szCs w:val="21"/>
        </w:rPr>
        <w:t>0551-</w:t>
      </w:r>
      <w:r w:rsidRPr="004C332B">
        <w:rPr>
          <w:rFonts w:ascii="宋体" w:eastAsia="宋体" w:hAnsi="宋体" w:hint="eastAsia"/>
          <w:szCs w:val="21"/>
        </w:rPr>
        <w:t>62283547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hyperlink r:id="rId23" w:history="1">
        <w:r w:rsidRPr="004C332B">
          <w:rPr>
            <w:rStyle w:val="a3"/>
            <w:rFonts w:ascii="宋体" w:eastAsia="宋体" w:hAnsi="宋体" w:hint="eastAsia"/>
            <w:szCs w:val="21"/>
          </w:rPr>
          <w:t>drshiyin@ustc.edu.cn</w:t>
        </w:r>
      </w:hyperlink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</w:p>
    <w:p w:rsidR="004C332B" w:rsidRPr="004C332B" w:rsidRDefault="00CA0738" w:rsidP="004C33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导师</w:t>
      </w:r>
      <w:r w:rsidR="004C332B" w:rsidRPr="004C332B">
        <w:rPr>
          <w:rFonts w:ascii="宋体" w:eastAsia="宋体" w:hAnsi="宋体" w:hint="eastAsia"/>
          <w:szCs w:val="21"/>
        </w:rPr>
        <w:t>姓名：高勇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课题研究方向：艾滋病疫苗、抗体；艾滋病及肿瘤的免疫治疗；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方向：艾滋病疫苗、抗体；艾滋病及肿瘤的免疫治疗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办公电话：0551-63362922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个人邮箱：ygao</w:t>
      </w:r>
      <w:r w:rsidRPr="004C332B">
        <w:rPr>
          <w:rFonts w:ascii="宋体" w:eastAsia="宋体" w:hAnsi="宋体"/>
          <w:szCs w:val="21"/>
        </w:rPr>
        <w:t>387@163.com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</w:p>
    <w:p w:rsidR="004C332B" w:rsidRPr="004C332B" w:rsidRDefault="00CA0738" w:rsidP="004C33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导师</w:t>
      </w:r>
      <w:r w:rsidR="004C332B" w:rsidRPr="004C332B">
        <w:rPr>
          <w:rFonts w:ascii="宋体" w:eastAsia="宋体" w:hAnsi="宋体" w:hint="eastAsia"/>
          <w:szCs w:val="21"/>
        </w:rPr>
        <w:t>姓名：</w:t>
      </w:r>
      <w:proofErr w:type="gramStart"/>
      <w:r w:rsidR="004C332B" w:rsidRPr="004C332B">
        <w:rPr>
          <w:rFonts w:ascii="宋体" w:eastAsia="宋体" w:hAnsi="宋体" w:hint="eastAsia"/>
          <w:szCs w:val="21"/>
        </w:rPr>
        <w:t>唐丽琴</w:t>
      </w:r>
      <w:proofErr w:type="gramEnd"/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课题研究方向：代谢性疾病、糖尿病及其并发症、分子机制与药物治疗、炎症免疫机制、非编码RNA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方向：非编码RNA、细胞免疫、代谢性疾病、代谢调控、细胞、药理等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个人邮箱：tangliqin@ustc.edu.cn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</w:t>
      </w:r>
      <w:proofErr w:type="gramStart"/>
      <w:r w:rsidRPr="004C332B">
        <w:rPr>
          <w:rFonts w:ascii="宋体" w:eastAsia="宋体" w:hAnsi="宋体" w:hint="eastAsia"/>
          <w:szCs w:val="21"/>
        </w:rPr>
        <w:t>童先宏</w:t>
      </w:r>
      <w:proofErr w:type="gramEnd"/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课题研究方向：生殖医学、生殖免疫学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方向：配子发育、基因编辑、胚胎着床机制等生殖医学、生殖免疫学相关研究。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办公电话：0551-62283402-808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hyperlink r:id="rId24" w:history="1">
        <w:r w:rsidRPr="004C332B">
          <w:rPr>
            <w:rStyle w:val="a3"/>
            <w:rFonts w:ascii="宋体" w:eastAsia="宋体" w:hAnsi="宋体" w:hint="eastAsia"/>
            <w:szCs w:val="21"/>
          </w:rPr>
          <w:t>tong68xianhong@163.com</w:t>
        </w:r>
      </w:hyperlink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导师姓名：潘跃银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课题研究方向：肿瘤药物疗效预测和耐药机制、免疫细胞的治疗应用及机制。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proofErr w:type="gramStart"/>
      <w:r w:rsidRPr="004C332B">
        <w:rPr>
          <w:rFonts w:ascii="宋体" w:eastAsia="宋体" w:hAnsi="宋体" w:hint="eastAsia"/>
          <w:szCs w:val="21"/>
        </w:rPr>
        <w:t>博后需求</w:t>
      </w:r>
      <w:proofErr w:type="gramEnd"/>
      <w:r w:rsidRPr="004C332B">
        <w:rPr>
          <w:rFonts w:ascii="宋体" w:eastAsia="宋体" w:hAnsi="宋体" w:hint="eastAsia"/>
          <w:szCs w:val="21"/>
        </w:rPr>
        <w:t>方向：肿瘤药物疗效预测和耐药机制、免疫细胞的治疗应用及机制。</w:t>
      </w:r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  <w:r w:rsidRPr="004C332B">
        <w:rPr>
          <w:rFonts w:ascii="宋体" w:eastAsia="宋体" w:hAnsi="宋体" w:hint="eastAsia"/>
          <w:szCs w:val="21"/>
        </w:rPr>
        <w:t>个人邮箱：</w:t>
      </w:r>
      <w:hyperlink r:id="rId25" w:history="1">
        <w:r w:rsidRPr="004C332B">
          <w:rPr>
            <w:rStyle w:val="a3"/>
            <w:rFonts w:ascii="宋体" w:eastAsia="宋体" w:hAnsi="宋体" w:hint="eastAsia"/>
            <w:szCs w:val="21"/>
          </w:rPr>
          <w:t>panyueyin@ustc.edu.cn</w:t>
        </w:r>
      </w:hyperlink>
    </w:p>
    <w:p w:rsidR="004C332B" w:rsidRPr="004C332B" w:rsidRDefault="004C332B" w:rsidP="004C332B">
      <w:pPr>
        <w:rPr>
          <w:rFonts w:ascii="宋体" w:eastAsia="宋体" w:hAnsi="宋体"/>
          <w:szCs w:val="21"/>
        </w:rPr>
      </w:pPr>
    </w:p>
    <w:sectPr w:rsidR="004C332B" w:rsidRPr="004C332B" w:rsidSect="00CD5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6C" w:rsidRDefault="00145F6C" w:rsidP="00E22E39">
      <w:r>
        <w:separator/>
      </w:r>
    </w:p>
  </w:endnote>
  <w:endnote w:type="continuationSeparator" w:id="0">
    <w:p w:rsidR="00145F6C" w:rsidRDefault="00145F6C" w:rsidP="00E2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6C" w:rsidRDefault="00145F6C" w:rsidP="00E22E39">
      <w:r>
        <w:separator/>
      </w:r>
    </w:p>
  </w:footnote>
  <w:footnote w:type="continuationSeparator" w:id="0">
    <w:p w:rsidR="00145F6C" w:rsidRDefault="00145F6C" w:rsidP="00E2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5F0"/>
    <w:multiLevelType w:val="hybridMultilevel"/>
    <w:tmpl w:val="A9024FEE"/>
    <w:lvl w:ilvl="0" w:tplc="DC80B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D54"/>
    <w:rsid w:val="000C0E7C"/>
    <w:rsid w:val="00142D33"/>
    <w:rsid w:val="00145F6C"/>
    <w:rsid w:val="001D5767"/>
    <w:rsid w:val="001F2784"/>
    <w:rsid w:val="0026634E"/>
    <w:rsid w:val="00267AAA"/>
    <w:rsid w:val="002B4F38"/>
    <w:rsid w:val="0038398A"/>
    <w:rsid w:val="003A7EE1"/>
    <w:rsid w:val="003B1B38"/>
    <w:rsid w:val="003B4DE9"/>
    <w:rsid w:val="00442121"/>
    <w:rsid w:val="004C332B"/>
    <w:rsid w:val="004E4106"/>
    <w:rsid w:val="00553E5E"/>
    <w:rsid w:val="00626748"/>
    <w:rsid w:val="006B4491"/>
    <w:rsid w:val="00706981"/>
    <w:rsid w:val="007B5199"/>
    <w:rsid w:val="00852607"/>
    <w:rsid w:val="008B6FB0"/>
    <w:rsid w:val="008C1945"/>
    <w:rsid w:val="008D57A1"/>
    <w:rsid w:val="008D63E9"/>
    <w:rsid w:val="008D755F"/>
    <w:rsid w:val="008E0967"/>
    <w:rsid w:val="00A22D54"/>
    <w:rsid w:val="00A6163A"/>
    <w:rsid w:val="00A74A4A"/>
    <w:rsid w:val="00A82682"/>
    <w:rsid w:val="00AB155F"/>
    <w:rsid w:val="00AC05D1"/>
    <w:rsid w:val="00B979DB"/>
    <w:rsid w:val="00BE063B"/>
    <w:rsid w:val="00C54AF0"/>
    <w:rsid w:val="00C83363"/>
    <w:rsid w:val="00CA0738"/>
    <w:rsid w:val="00CA4E8E"/>
    <w:rsid w:val="00CD5C06"/>
    <w:rsid w:val="00CD6D51"/>
    <w:rsid w:val="00E22E39"/>
    <w:rsid w:val="00E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D5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22D54"/>
    <w:rPr>
      <w:b/>
    </w:rPr>
  </w:style>
  <w:style w:type="paragraph" w:styleId="a5">
    <w:name w:val="header"/>
    <w:basedOn w:val="a"/>
    <w:link w:val="Char"/>
    <w:uiPriority w:val="99"/>
    <w:unhideWhenUsed/>
    <w:rsid w:val="00E22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22E3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22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22E39"/>
    <w:rPr>
      <w:sz w:val="18"/>
      <w:szCs w:val="18"/>
    </w:rPr>
  </w:style>
  <w:style w:type="paragraph" w:styleId="a7">
    <w:name w:val="List Paragraph"/>
    <w:basedOn w:val="a"/>
    <w:uiPriority w:val="34"/>
    <w:qFormat/>
    <w:rsid w:val="00267A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_mxp@126.com" TargetMode="External"/><Relationship Id="rId13" Type="http://schemas.openxmlformats.org/officeDocument/2006/relationships/hyperlink" Target="mailto:xiaojunpp@126.com" TargetMode="External"/><Relationship Id="rId18" Type="http://schemas.openxmlformats.org/officeDocument/2006/relationships/hyperlink" Target="mailto:jwd1968@sina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&#20010;&#20154;&#37038;&#31665;xmqahslyy@163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bf@ustc.edu.cn" TargetMode="External"/><Relationship Id="rId17" Type="http://schemas.openxmlformats.org/officeDocument/2006/relationships/hyperlink" Target="mailto:zhengchch1123@163.com" TargetMode="External"/><Relationship Id="rId25" Type="http://schemas.openxmlformats.org/officeDocument/2006/relationships/hyperlink" Target="mailto:panyueyin@ustc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caddie1234@gmail.com" TargetMode="External"/><Relationship Id="rId20" Type="http://schemas.openxmlformats.org/officeDocument/2006/relationships/hyperlink" Target="mailto:qianruobing@fsyy.ustc.edu.c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xiangpei55@126.com" TargetMode="External"/><Relationship Id="rId24" Type="http://schemas.openxmlformats.org/officeDocument/2006/relationships/hyperlink" Target="mailto:tong68xianhong@163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czchen@ustc.edu.cn" TargetMode="External"/><Relationship Id="rId23" Type="http://schemas.openxmlformats.org/officeDocument/2006/relationships/hyperlink" Target="mailto:drshiyin@ustc.edu.cn" TargetMode="External"/><Relationship Id="rId10" Type="http://schemas.openxmlformats.org/officeDocument/2006/relationships/hyperlink" Target="mailto:lixiaomei.fsmy@aliyun.com" TargetMode="External"/><Relationship Id="rId19" Type="http://schemas.openxmlformats.org/officeDocument/2006/relationships/hyperlink" Target="mailto:jiewen@ustc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ma119@163.com" TargetMode="External"/><Relationship Id="rId14" Type="http://schemas.openxmlformats.org/officeDocument/2006/relationships/hyperlink" Target="mailto:wlm@ustc.edu.cn" TargetMode="External"/><Relationship Id="rId22" Type="http://schemas.openxmlformats.org/officeDocument/2006/relationships/hyperlink" Target="mailto:958532006@qq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1085</Words>
  <Characters>6186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陈帅</dc:creator>
  <cp:lastModifiedBy>余蕾</cp:lastModifiedBy>
  <cp:revision>11</cp:revision>
  <dcterms:created xsi:type="dcterms:W3CDTF">2019-02-02T03:35:00Z</dcterms:created>
  <dcterms:modified xsi:type="dcterms:W3CDTF">2019-02-02T06:56:00Z</dcterms:modified>
</cp:coreProperties>
</file>