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无菌腹腔镜探头套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23AT46078004748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1.用于腹腔镜术中超声隔离；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2.需与我院术中腹腔镜超声探头设备配套使用；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3.有安徽省医保医用耗材编码；</w:t>
      </w:r>
    </w:p>
    <w:p>
      <w:pPr>
        <w:spacing w:line="360" w:lineRule="auto"/>
      </w:pPr>
      <w:r>
        <w:rPr>
          <w:rFonts w:hint="eastAsia"/>
          <w:sz w:val="24"/>
          <w:szCs w:val="24"/>
          <w:lang w:val="en-US" w:eastAsia="zh-CN"/>
        </w:rPr>
        <w:t>4.请报齐各规格。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638C6C2B"/>
    <w:rsid w:val="638C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2023-08-02T07:09:00Z</dcterms:created>
  <dc:creator>山茶子</dc:creator>
  <cp:lastModifiedBy>山茶子</cp:lastModifiedBy>
  <dcterms:modified xsi:type="dcterms:W3CDTF">2023-08-02T07:12:19Z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CC1319A6A09847C5A6CC4FE7C61A36DC_11</vt:lpwstr>
  </property>
</Properties>
</file>