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）北区</w:t>
      </w:r>
      <w:r>
        <w:rPr>
          <w:rFonts w:hint="eastAsia"/>
          <w:sz w:val="28"/>
          <w:szCs w:val="28"/>
        </w:rPr>
        <w:t>气囊压力表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GN2023-32-6121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采购期限</w:t>
      </w:r>
      <w:r>
        <w:rPr>
          <w:rFonts w:hint="eastAsia"/>
          <w:b/>
          <w:bCs/>
          <w:sz w:val="28"/>
          <w:szCs w:val="28"/>
        </w:rPr>
        <w:t xml:space="preserve">: </w:t>
      </w:r>
      <w:r>
        <w:rPr>
          <w:rFonts w:hint="eastAsia"/>
          <w:sz w:val="28"/>
          <w:szCs w:val="28"/>
          <w:lang w:val="en-US" w:eastAsia="zh-CN"/>
        </w:rPr>
        <w:t>3年；本次4台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用于人工气道球囊内压的检测；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适用于各种气管插管、气管切开插管、双腔支气管插管等气管插管充气、放气及压力检测。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3C5653F"/>
    <w:rsid w:val="06C9002C"/>
    <w:rsid w:val="111B02EE"/>
    <w:rsid w:val="1ADC0AEE"/>
    <w:rsid w:val="1EA638ED"/>
    <w:rsid w:val="237C638D"/>
    <w:rsid w:val="243E2119"/>
    <w:rsid w:val="297445E7"/>
    <w:rsid w:val="2A6F54DA"/>
    <w:rsid w:val="2C3A1B18"/>
    <w:rsid w:val="2F8655C6"/>
    <w:rsid w:val="307C4FCE"/>
    <w:rsid w:val="310622FB"/>
    <w:rsid w:val="34BC3B71"/>
    <w:rsid w:val="3ABA4571"/>
    <w:rsid w:val="3C2266A5"/>
    <w:rsid w:val="3D22018A"/>
    <w:rsid w:val="42846CD5"/>
    <w:rsid w:val="46AE3877"/>
    <w:rsid w:val="5B804AA7"/>
    <w:rsid w:val="64D4770D"/>
    <w:rsid w:val="6B2F7D93"/>
    <w:rsid w:val="6BF012D0"/>
    <w:rsid w:val="6F37587F"/>
    <w:rsid w:val="6F576ACC"/>
    <w:rsid w:val="77401B33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2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AF0275688051470C9ACAE6A9C103CC66_13</vt:lpwstr>
  </property>
</Properties>
</file>