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360" w:lineRule="auto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修正案审查申请表</w:t>
      </w:r>
    </w:p>
    <w:tbl>
      <w:tblPr>
        <w:tblStyle w:val="4"/>
        <w:tblW w:w="8404" w:type="dxa"/>
        <w:tblInd w:w="18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7"/>
        <w:gridCol w:w="1191"/>
        <w:gridCol w:w="564"/>
        <w:gridCol w:w="1881"/>
        <w:gridCol w:w="1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887" w:type="dxa"/>
          </w:tcPr>
          <w:p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项目名称</w:t>
            </w:r>
          </w:p>
        </w:tc>
        <w:tc>
          <w:tcPr>
            <w:tcW w:w="5517" w:type="dxa"/>
            <w:gridSpan w:val="4"/>
          </w:tcPr>
          <w:p>
            <w:pPr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887" w:type="dxa"/>
          </w:tcPr>
          <w:p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申办方</w:t>
            </w:r>
          </w:p>
        </w:tc>
        <w:tc>
          <w:tcPr>
            <w:tcW w:w="5517" w:type="dxa"/>
            <w:gridSpan w:val="4"/>
          </w:tcPr>
          <w:p>
            <w:pPr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887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方案版本号/版本日期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b/>
                <w:lang w:eastAsia="zh-CN"/>
              </w:rPr>
            </w:pPr>
            <w:r>
              <w:rPr>
                <w:rFonts w:hint="eastAsia" w:ascii="宋体" w:hAnsi="宋体"/>
                <w:b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lang w:val="en-US" w:eastAsia="zh-CN"/>
              </w:rPr>
              <w:t>现行版本</w:t>
            </w:r>
            <w:r>
              <w:rPr>
                <w:rFonts w:hint="eastAsia" w:ascii="宋体" w:hAnsi="宋体"/>
                <w:b/>
                <w:lang w:eastAsia="zh-CN"/>
              </w:rPr>
              <w:t>）</w:t>
            </w:r>
          </w:p>
        </w:tc>
        <w:tc>
          <w:tcPr>
            <w:tcW w:w="5517" w:type="dxa"/>
            <w:gridSpan w:val="4"/>
          </w:tcPr>
          <w:p>
            <w:pPr>
              <w:spacing w:line="240" w:lineRule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2887" w:type="dxa"/>
          </w:tcPr>
          <w:p>
            <w:pPr>
              <w:spacing w:line="240" w:lineRule="auto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知情同意书版本号/版本日期</w:t>
            </w:r>
            <w:r>
              <w:rPr>
                <w:rFonts w:hint="eastAsia" w:ascii="宋体" w:hAnsi="宋体"/>
                <w:b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lang w:val="en-US" w:eastAsia="zh-CN"/>
              </w:rPr>
              <w:t>现行版本</w:t>
            </w:r>
            <w:r>
              <w:rPr>
                <w:rFonts w:hint="eastAsia" w:ascii="宋体" w:hAnsi="宋体"/>
                <w:b/>
                <w:lang w:eastAsia="zh-CN"/>
              </w:rPr>
              <w:t>）</w:t>
            </w:r>
          </w:p>
        </w:tc>
        <w:tc>
          <w:tcPr>
            <w:tcW w:w="5517" w:type="dxa"/>
            <w:gridSpan w:val="4"/>
          </w:tcPr>
          <w:p>
            <w:pPr>
              <w:spacing w:line="240" w:lineRule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288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伦理</w:t>
            </w:r>
            <w:r>
              <w:rPr>
                <w:rFonts w:hint="eastAsia" w:ascii="宋体" w:hAnsi="宋体"/>
                <w:b/>
                <w:lang w:val="en-US" w:eastAsia="zh-CN"/>
              </w:rPr>
              <w:t>初始</w:t>
            </w:r>
            <w:r>
              <w:rPr>
                <w:rFonts w:hint="eastAsia" w:ascii="宋体" w:hAnsi="宋体"/>
                <w:b/>
              </w:rPr>
              <w:t>审查批件号</w:t>
            </w:r>
          </w:p>
        </w:tc>
        <w:tc>
          <w:tcPr>
            <w:tcW w:w="175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Theme="minorEastAsia" w:hAnsiTheme="minorEastAsia" w:cstheme="minorEastAsia"/>
                <w:b/>
              </w:rPr>
              <w:t>专业组</w:t>
            </w:r>
          </w:p>
        </w:tc>
        <w:tc>
          <w:tcPr>
            <w:tcW w:w="188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8404" w:type="dxa"/>
            <w:gridSpan w:val="5"/>
          </w:tcPr>
          <w:p>
            <w:pPr>
              <w:spacing w:beforeLines="50" w:afterLines="50" w:line="360" w:lineRule="auto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修正的具体内容及原因</w:t>
            </w:r>
            <w:r>
              <w:rPr>
                <w:rFonts w:hint="eastAsia" w:ascii="宋体" w:hAnsi="宋体"/>
              </w:rPr>
              <w:t>（可递交附件表格）</w:t>
            </w:r>
          </w:p>
          <w:p>
            <w:pPr>
              <w:spacing w:line="360" w:lineRule="auto"/>
              <w:rPr>
                <w:rFonts w:hint="eastAsia" w:ascii="宋体" w:hAnsi="宋体"/>
              </w:rPr>
            </w:pPr>
          </w:p>
          <w:p>
            <w:pPr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6" w:hRule="atLeast"/>
        </w:trPr>
        <w:tc>
          <w:tcPr>
            <w:tcW w:w="8404" w:type="dxa"/>
            <w:gridSpan w:val="5"/>
            <w:tcBorders>
              <w:bottom w:val="single" w:color="auto" w:sz="4" w:space="0"/>
            </w:tcBorders>
          </w:tcPr>
          <w:p>
            <w:pPr>
              <w:spacing w:beforeLines="50" w:afterLines="50" w:line="360" w:lineRule="auto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修正案对研究的影响</w:t>
            </w:r>
          </w:p>
          <w:p>
            <w:pPr>
              <w:spacing w:line="360" w:lineRule="auto"/>
              <w:ind w:left="210" w:hanging="210" w:hanging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·修正案是否增加研究的预期风险：                 口 是，口 否</w:t>
            </w:r>
          </w:p>
          <w:p>
            <w:pPr>
              <w:spacing w:line="360" w:lineRule="auto"/>
              <w:ind w:left="210" w:hanging="210" w:hanging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·修正案是否降低受试者预期收益：                 口 是，口 否</w:t>
            </w:r>
          </w:p>
          <w:p>
            <w:pPr>
              <w:spacing w:line="360" w:lineRule="auto"/>
              <w:ind w:left="210" w:hanging="210" w:hanging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·修正案是否涉及弱势群体：                       口 是，口 否</w:t>
            </w:r>
          </w:p>
          <w:p>
            <w:pPr>
              <w:spacing w:line="360" w:lineRule="auto"/>
              <w:ind w:left="210" w:hanging="210" w:hanging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·修正案是否增加受试者参加研究的持续时间或花费： 口 是，口 否</w:t>
            </w:r>
          </w:p>
          <w:p>
            <w:pPr>
              <w:spacing w:line="360" w:lineRule="auto"/>
              <w:ind w:left="210" w:hanging="210" w:hanging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·如研究已经开始，修正案是否对已经纳入的受试者造成影响：口 不适用，口 是，口 否</w:t>
            </w:r>
          </w:p>
          <w:p>
            <w:pPr>
              <w:spacing w:line="360" w:lineRule="auto"/>
              <w:ind w:left="210" w:hanging="210" w:hanging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·方案修正是否需要同时修改知情同意书：           口 是，口 否，口 不适用</w:t>
            </w:r>
          </w:p>
          <w:p>
            <w:pPr>
              <w:spacing w:line="360" w:lineRule="auto"/>
              <w:ind w:left="210" w:hanging="210" w:hanging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·在研受试者是否需要重新获取知情同意书：         口 是，口 否，口 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407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line="360" w:lineRule="auto"/>
              <w:jc w:val="both"/>
              <w:rPr>
                <w:rFonts w:hint="eastAsia"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主要研究者签名</w:t>
            </w:r>
            <w:r>
              <w:rPr>
                <w:rFonts w:hint="eastAsia" w:asciiTheme="minorEastAsia" w:hAnsiTheme="minorEastAsia" w:cstheme="minorEastAsia"/>
                <w:b/>
                <w:szCs w:val="21"/>
                <w:lang w:val="en-US" w:eastAsia="zh-CN"/>
              </w:rPr>
              <w:t>:</w:t>
            </w:r>
            <w:bookmarkStart w:id="0" w:name="_GoBack"/>
            <w:bookmarkEnd w:id="0"/>
          </w:p>
        </w:tc>
        <w:tc>
          <w:tcPr>
            <w:tcW w:w="4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both"/>
              <w:rPr>
                <w:rFonts w:hint="eastAsia"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日期</w:t>
            </w:r>
            <w:r>
              <w:rPr>
                <w:rFonts w:hint="eastAsia" w:asciiTheme="minorEastAsia" w:hAnsiTheme="minorEastAsia" w:cstheme="minorEastAsia"/>
                <w:b/>
                <w:szCs w:val="21"/>
                <w:lang w:val="en-US" w:eastAsia="zh-CN"/>
              </w:rPr>
              <w:t>:</w:t>
            </w:r>
          </w:p>
        </w:tc>
      </w:tr>
    </w:tbl>
    <w:p>
      <w:pPr>
        <w:rPr>
          <w:b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  <w:kern w:val="0"/>
        <w:szCs w:val="21"/>
      </w:rPr>
      <w:t>第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</w:t>
    </w:r>
    <w:r>
      <w:rPr>
        <w:rFonts w:hint="eastAsia"/>
        <w:kern w:val="0"/>
        <w:szCs w:val="21"/>
        <w:lang w:val="en-US" w:eastAsia="zh-CN"/>
      </w:rPr>
      <w:t xml:space="preserve"> </w:t>
    </w:r>
    <w:r>
      <w:rPr>
        <w:rFonts w:hint="eastAsia"/>
        <w:kern w:val="0"/>
        <w:szCs w:val="21"/>
      </w:rPr>
      <w:t>共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left"/>
    </w:pPr>
    <w:r>
      <w:rPr>
        <w:rFonts w:hint="eastAsia" w:ascii="宋体" w:hAnsi="宋体"/>
        <w:lang w:eastAsia="zh-CN"/>
      </w:rPr>
      <w:t>安徽省肿瘤</w:t>
    </w:r>
    <w:r>
      <w:rPr>
        <w:rFonts w:hint="eastAsia" w:ascii="宋体" w:hAnsi="宋体"/>
      </w:rPr>
      <w:t>医院  临床试验</w:t>
    </w:r>
    <w:r>
      <w:rPr>
        <w:rFonts w:hint="eastAsia"/>
      </w:rPr>
      <w:t xml:space="preserve">伦理委员会                        </w:t>
    </w:r>
    <w:r>
      <w:rPr>
        <w:rFonts w:hint="eastAsia"/>
        <w:lang w:val="en-US" w:eastAsia="zh-CN"/>
      </w:rPr>
      <w:t xml:space="preserve">                 </w:t>
    </w:r>
    <w:r>
      <w:rPr>
        <w:rFonts w:hint="eastAsia"/>
      </w:rPr>
      <w:t xml:space="preserve">  EC</w:t>
    </w:r>
    <w:r>
      <w:rPr>
        <w:rFonts w:hint="eastAsia"/>
        <w:lang w:val="en-US" w:eastAsia="zh-CN"/>
      </w:rPr>
      <w:t>/</w:t>
    </w:r>
    <w:r>
      <w:rPr>
        <w:rFonts w:hint="eastAsia"/>
      </w:rPr>
      <w:t>AF</w:t>
    </w:r>
    <w:r>
      <w:rPr>
        <w:rFonts w:hint="eastAsia"/>
        <w:lang w:val="en-US" w:eastAsia="zh-CN"/>
      </w:rPr>
      <w:t>-</w:t>
    </w:r>
    <w:r>
      <w:rPr>
        <w:rFonts w:hint="eastAsia"/>
      </w:rPr>
      <w:t>04-</w:t>
    </w:r>
    <w:r>
      <w:rPr>
        <w:rFonts w:hint="eastAsia"/>
        <w:lang w:val="en-US" w:eastAsia="zh-CN"/>
      </w:rPr>
      <w:t>3</w:t>
    </w:r>
    <w:r>
      <w:rPr>
        <w:rFonts w:hint="eastAsia"/>
      </w:rPr>
      <w:t>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UzY2U5MTM0ODNiYzA3MmZmNDBlMGU3OGQ5YzExYjAifQ=="/>
  </w:docVars>
  <w:rsids>
    <w:rsidRoot w:val="003A0370"/>
    <w:rsid w:val="0000739A"/>
    <w:rsid w:val="00014FB4"/>
    <w:rsid w:val="00030C0F"/>
    <w:rsid w:val="00235AC9"/>
    <w:rsid w:val="0028287D"/>
    <w:rsid w:val="00283290"/>
    <w:rsid w:val="0030577F"/>
    <w:rsid w:val="003165B0"/>
    <w:rsid w:val="003225A0"/>
    <w:rsid w:val="003A0370"/>
    <w:rsid w:val="00514A35"/>
    <w:rsid w:val="00594897"/>
    <w:rsid w:val="005E0A8E"/>
    <w:rsid w:val="005E2521"/>
    <w:rsid w:val="00642DFF"/>
    <w:rsid w:val="00656323"/>
    <w:rsid w:val="006A614B"/>
    <w:rsid w:val="006D67FB"/>
    <w:rsid w:val="006F2E5D"/>
    <w:rsid w:val="007210C0"/>
    <w:rsid w:val="00740350"/>
    <w:rsid w:val="00812852"/>
    <w:rsid w:val="0084727C"/>
    <w:rsid w:val="0085504F"/>
    <w:rsid w:val="009802BD"/>
    <w:rsid w:val="00A37C24"/>
    <w:rsid w:val="00B3599D"/>
    <w:rsid w:val="00B574DD"/>
    <w:rsid w:val="00D106FC"/>
    <w:rsid w:val="00D16375"/>
    <w:rsid w:val="00D70609"/>
    <w:rsid w:val="00E73734"/>
    <w:rsid w:val="00FE1038"/>
    <w:rsid w:val="146A2969"/>
    <w:rsid w:val="1BE963ED"/>
    <w:rsid w:val="208E288A"/>
    <w:rsid w:val="2A335425"/>
    <w:rsid w:val="2F921817"/>
    <w:rsid w:val="35367D8F"/>
    <w:rsid w:val="39CF138F"/>
    <w:rsid w:val="3A340136"/>
    <w:rsid w:val="3B0A0908"/>
    <w:rsid w:val="42E303BC"/>
    <w:rsid w:val="4D0D085C"/>
    <w:rsid w:val="53D9109E"/>
    <w:rsid w:val="554264CF"/>
    <w:rsid w:val="71DF7038"/>
    <w:rsid w:val="747302F5"/>
    <w:rsid w:val="7BD865C1"/>
    <w:rsid w:val="7C0F7C20"/>
    <w:rsid w:val="7E855A0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autoRedefine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264</Words>
  <Characters>264</Characters>
  <Lines>2</Lines>
  <Paragraphs>1</Paragraphs>
  <TotalTime>1</TotalTime>
  <ScaleCrop>false</ScaleCrop>
  <LinksUpToDate>false</LinksUpToDate>
  <CharactersWithSpaces>357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2015-03-20T15:02:00Z</dcterms:created>
  <dc:creator>User</dc:creator>
  <cp:lastModifiedBy>ABCDEF</cp:lastModifiedBy>
  <dcterms:modified xsi:type="dcterms:W3CDTF">2024-02-27T09:08:02Z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199692FDD6A34FD7AAA770E94D4C797B_12</vt:lpwstr>
  </property>
</Properties>
</file>