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FCA8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公文小标宋" w:hAnsi="方正公文小标宋" w:eastAsia="方正公文小标宋" w:cs="方正公文小标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28"/>
          <w:szCs w:val="28"/>
        </w:rPr>
        <w:t>项目名称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28"/>
          <w:szCs w:val="28"/>
          <w:lang w:val="en-US" w:eastAsia="zh-CN"/>
        </w:rPr>
        <w:t>：</w:t>
      </w:r>
      <w:r>
        <w:rPr>
          <w:rFonts w:hint="eastAsia" w:eastAsia="宋体"/>
          <w:b w:val="0"/>
          <w:bCs w:val="0"/>
          <w:color w:val="auto"/>
          <w:sz w:val="28"/>
          <w:szCs w:val="28"/>
          <w:lang w:val="en-US" w:eastAsia="zh-CN"/>
        </w:rPr>
        <w:t>支气管肺发育不良全周期呼吸管理体系创新及关键技术的推广应用</w:t>
      </w:r>
    </w:p>
    <w:p w14:paraId="195938B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公文小标宋" w:hAnsi="方正公文小标宋" w:eastAsia="方正公文小标宋" w:cs="方正公文小标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28"/>
          <w:szCs w:val="28"/>
        </w:rPr>
        <w:t>提名者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28"/>
          <w:szCs w:val="28"/>
          <w:lang w:val="en-US" w:eastAsia="zh-CN"/>
        </w:rPr>
        <w:t>：</w:t>
      </w:r>
      <w:r>
        <w:rPr>
          <w:rFonts w:hint="eastAsia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蚌埠医科大学</w:t>
      </w:r>
    </w:p>
    <w:p w14:paraId="57B8FCC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28"/>
          <w:szCs w:val="28"/>
        </w:rPr>
        <w:t>主要知识产权和标准规范等目录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28"/>
          <w:szCs w:val="28"/>
          <w:lang w:val="en-US" w:eastAsia="zh-CN"/>
        </w:rPr>
        <w:t>：</w:t>
      </w:r>
    </w:p>
    <w:tbl>
      <w:tblPr>
        <w:tblStyle w:val="3"/>
        <w:tblW w:w="8404" w:type="dxa"/>
        <w:jc w:val="righ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81"/>
        <w:gridCol w:w="623"/>
        <w:gridCol w:w="1154"/>
        <w:gridCol w:w="1177"/>
        <w:gridCol w:w="1281"/>
        <w:gridCol w:w="1246"/>
        <w:gridCol w:w="1042"/>
      </w:tblGrid>
      <w:tr w14:paraId="145375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right"/>
        </w:trPr>
        <w:tc>
          <w:tcPr>
            <w:tcW w:w="900" w:type="dxa"/>
            <w:vAlign w:val="center"/>
          </w:tcPr>
          <w:p w14:paraId="7FBDF8DA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知识产权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（标准）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981" w:type="dxa"/>
            <w:vAlign w:val="center"/>
          </w:tcPr>
          <w:p w14:paraId="717474AA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知识产权（标准）具体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623" w:type="dxa"/>
            <w:vAlign w:val="center"/>
          </w:tcPr>
          <w:p w14:paraId="310487C5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国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家</w:t>
            </w:r>
          </w:p>
          <w:p w14:paraId="7CFB9BE8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地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区）</w:t>
            </w:r>
          </w:p>
        </w:tc>
        <w:tc>
          <w:tcPr>
            <w:tcW w:w="1154" w:type="dxa"/>
            <w:vAlign w:val="center"/>
          </w:tcPr>
          <w:p w14:paraId="096A651D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授权号（标准编号）</w:t>
            </w:r>
          </w:p>
        </w:tc>
        <w:tc>
          <w:tcPr>
            <w:tcW w:w="1177" w:type="dxa"/>
            <w:vAlign w:val="center"/>
          </w:tcPr>
          <w:p w14:paraId="43CDDC57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授权（标准发布）日期</w:t>
            </w:r>
          </w:p>
        </w:tc>
        <w:tc>
          <w:tcPr>
            <w:tcW w:w="1281" w:type="dxa"/>
            <w:vAlign w:val="center"/>
          </w:tcPr>
          <w:p w14:paraId="0FA1FE84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证书编号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（标准批准发布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部门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246" w:type="dxa"/>
            <w:vAlign w:val="center"/>
          </w:tcPr>
          <w:p w14:paraId="0A114395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权利人（标准起草单位）</w:t>
            </w:r>
          </w:p>
        </w:tc>
        <w:tc>
          <w:tcPr>
            <w:tcW w:w="1042" w:type="dxa"/>
            <w:vAlign w:val="center"/>
          </w:tcPr>
          <w:p w14:paraId="2044D82A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发明人（标准起草人）</w:t>
            </w:r>
          </w:p>
        </w:tc>
      </w:tr>
      <w:tr w14:paraId="58342E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right"/>
        </w:trPr>
        <w:tc>
          <w:tcPr>
            <w:tcW w:w="900" w:type="dxa"/>
            <w:vAlign w:val="center"/>
          </w:tcPr>
          <w:p w14:paraId="348E566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实用新型专利</w:t>
            </w:r>
          </w:p>
        </w:tc>
        <w:tc>
          <w:tcPr>
            <w:tcW w:w="981" w:type="dxa"/>
            <w:vAlign w:val="center"/>
          </w:tcPr>
          <w:p w14:paraId="641ACFC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一种防交叉感染的网格式喷雾器</w:t>
            </w:r>
          </w:p>
        </w:tc>
        <w:tc>
          <w:tcPr>
            <w:tcW w:w="623" w:type="dxa"/>
            <w:vAlign w:val="center"/>
          </w:tcPr>
          <w:p w14:paraId="672FF81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1154" w:type="dxa"/>
            <w:vAlign w:val="center"/>
          </w:tcPr>
          <w:p w14:paraId="73829EC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ZL-2021-2-1644793.2</w:t>
            </w:r>
          </w:p>
        </w:tc>
        <w:tc>
          <w:tcPr>
            <w:tcW w:w="1177" w:type="dxa"/>
            <w:vAlign w:val="center"/>
          </w:tcPr>
          <w:p w14:paraId="1EE7D1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2021-07-20</w:t>
            </w:r>
          </w:p>
          <w:p w14:paraId="5A52FB7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178B7E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14917749</w:t>
            </w:r>
          </w:p>
        </w:tc>
        <w:tc>
          <w:tcPr>
            <w:tcW w:w="1246" w:type="dxa"/>
            <w:vAlign w:val="center"/>
          </w:tcPr>
          <w:p w14:paraId="45FCF1F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蚌埠医学院第一附属医院</w:t>
            </w:r>
          </w:p>
        </w:tc>
        <w:tc>
          <w:tcPr>
            <w:tcW w:w="1042" w:type="dxa"/>
            <w:vAlign w:val="center"/>
          </w:tcPr>
          <w:p w14:paraId="664E615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陈信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张阵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陈云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王越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高亚</w:t>
            </w:r>
          </w:p>
        </w:tc>
      </w:tr>
      <w:tr w14:paraId="740D09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right"/>
        </w:trPr>
        <w:tc>
          <w:tcPr>
            <w:tcW w:w="900" w:type="dxa"/>
            <w:vAlign w:val="center"/>
          </w:tcPr>
          <w:p w14:paraId="1EAEE217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诊疗指南</w:t>
            </w:r>
          </w:p>
        </w:tc>
        <w:tc>
          <w:tcPr>
            <w:tcW w:w="981" w:type="dxa"/>
            <w:vAlign w:val="center"/>
          </w:tcPr>
          <w:p w14:paraId="53829825"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早产儿无创呼吸支持临床应用建议</w:t>
            </w:r>
          </w:p>
        </w:tc>
        <w:tc>
          <w:tcPr>
            <w:tcW w:w="623" w:type="dxa"/>
            <w:vAlign w:val="center"/>
          </w:tcPr>
          <w:p w14:paraId="3955ECE1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1154" w:type="dxa"/>
            <w:vAlign w:val="center"/>
          </w:tcPr>
          <w:p w14:paraId="05953A32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10.3760/cma.j.issn.0578-1310.2008.09.002</w:t>
            </w:r>
          </w:p>
        </w:tc>
        <w:tc>
          <w:tcPr>
            <w:tcW w:w="1177" w:type="dxa"/>
            <w:vAlign w:val="center"/>
          </w:tcPr>
          <w:p w14:paraId="1933C2F3"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2018-09 -02</w:t>
            </w:r>
          </w:p>
        </w:tc>
        <w:tc>
          <w:tcPr>
            <w:tcW w:w="1281" w:type="dxa"/>
            <w:vAlign w:val="center"/>
          </w:tcPr>
          <w:p w14:paraId="3DF1EE60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中华儿科杂志</w:t>
            </w:r>
          </w:p>
        </w:tc>
        <w:tc>
          <w:tcPr>
            <w:tcW w:w="1246" w:type="dxa"/>
            <w:vAlign w:val="center"/>
          </w:tcPr>
          <w:p w14:paraId="052A0D7C"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中国科学技术大学附属第一医院(安徽省立医院)</w:t>
            </w:r>
          </w:p>
        </w:tc>
        <w:tc>
          <w:tcPr>
            <w:tcW w:w="1042" w:type="dxa"/>
            <w:vAlign w:val="center"/>
          </w:tcPr>
          <w:p w14:paraId="640D2040"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潘家华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等</w:t>
            </w:r>
          </w:p>
        </w:tc>
      </w:tr>
      <w:tr w14:paraId="162087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right"/>
        </w:trPr>
        <w:tc>
          <w:tcPr>
            <w:tcW w:w="900" w:type="dxa"/>
            <w:vAlign w:val="center"/>
          </w:tcPr>
          <w:p w14:paraId="5562D626"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专家公示</w:t>
            </w:r>
          </w:p>
        </w:tc>
        <w:tc>
          <w:tcPr>
            <w:tcW w:w="981" w:type="dxa"/>
            <w:vAlign w:val="center"/>
          </w:tcPr>
          <w:p w14:paraId="6E40BB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支气管肺发育不良的儿童期管理专家共识</w:t>
            </w:r>
          </w:p>
        </w:tc>
        <w:tc>
          <w:tcPr>
            <w:tcW w:w="623" w:type="dxa"/>
            <w:vAlign w:val="center"/>
          </w:tcPr>
          <w:p w14:paraId="40A5678C"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1154" w:type="dxa"/>
            <w:vAlign w:val="center"/>
          </w:tcPr>
          <w:p w14:paraId="13DEA934"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10.3760/cma.j.cnl01070-20220815-00970T</w:t>
            </w:r>
          </w:p>
        </w:tc>
        <w:tc>
          <w:tcPr>
            <w:tcW w:w="1177" w:type="dxa"/>
            <w:vAlign w:val="center"/>
          </w:tcPr>
          <w:p w14:paraId="555913EA"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2022-10-20</w:t>
            </w:r>
          </w:p>
        </w:tc>
        <w:tc>
          <w:tcPr>
            <w:tcW w:w="1281" w:type="dxa"/>
            <w:vAlign w:val="center"/>
          </w:tcPr>
          <w:p w14:paraId="17E8881C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中华实用儿科临床杂志</w:t>
            </w:r>
          </w:p>
        </w:tc>
        <w:tc>
          <w:tcPr>
            <w:tcW w:w="1246" w:type="dxa"/>
            <w:vAlign w:val="center"/>
          </w:tcPr>
          <w:p w14:paraId="68C71C4D"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中国科学技术大学附属第一医院(安徽省立医院)</w:t>
            </w:r>
          </w:p>
        </w:tc>
        <w:tc>
          <w:tcPr>
            <w:tcW w:w="1042" w:type="dxa"/>
            <w:vAlign w:val="center"/>
          </w:tcPr>
          <w:p w14:paraId="314FEF90"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潘家华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等</w:t>
            </w:r>
            <w:bookmarkStart w:id="0" w:name="_GoBack"/>
            <w:bookmarkEnd w:id="0"/>
          </w:p>
        </w:tc>
      </w:tr>
    </w:tbl>
    <w:p w14:paraId="2AC5A81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28"/>
          <w:szCs w:val="28"/>
        </w:rPr>
        <w:t>主要完成人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陈信、彭万胜、潘家华、周瑞、张兰、张雪、瞿色华、张阵、陈云、诸宏伟</w:t>
      </w:r>
    </w:p>
    <w:p w14:paraId="22E5482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28"/>
          <w:szCs w:val="28"/>
        </w:rPr>
        <w:t>主要完成单位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蚌埠医科大学、</w:t>
      </w:r>
      <w:r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  <w:instrText xml:space="preserve"> HYPERLINK "https://www.so.com/link?m=bCNkRk+ZfzY5mo3gQ8cjzRsrZLSDCNxdj4fsjCkPs/buma4F4ZA3prvG2GNtR6JjfmkeqXThaA8aIr9A7W1bt2/TRMsNf9ctAvbrUSFkBHr9m6J91CwwtlOOWFLmIkLYUJfwPUKvAIGmw0LoBD2gJ2/+beHok4pW97tPyYzAEheS35BFM4ubCzta1q2mneXKmSxqp2q3WOWRcET5UVFJtL3IadhSqjakKgNZlh5mZCfnQflSiv8SJFCQJ6pBlsDY42aZ6v9IQSIn2276H5XXFcGixIcmz1K9Gzu/cOiszJ7RGKEA3ka/k/ZpvGKNZXKLKgGqUQTsIZKSrYvKidQOC7iymKtHohNIkfmEOoaw+uaxCa1DMlYht3a01EFhAUJmKabDxOg==" \t "https://www.so.com/_blank" </w:instrText>
      </w:r>
      <w:r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  <w:t>中国科学技术大学附属第一医院(安徽省立医院)</w:t>
      </w:r>
      <w:r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  <w:fldChar w:fldCharType="end"/>
      </w:r>
    </w:p>
    <w:p w14:paraId="32699629">
      <w:pPr>
        <w:rPr>
          <w:rFonts w:hint="default" w:ascii="Times New Roman" w:hAnsi="Times New Roman" w:eastAsia="方正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178C8"/>
    <w:rsid w:val="038478CE"/>
    <w:rsid w:val="05667CC8"/>
    <w:rsid w:val="4EED58DC"/>
    <w:rsid w:val="63C93A94"/>
    <w:rsid w:val="63CA027D"/>
    <w:rsid w:val="7BE1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cs="Times New Roman"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433</Characters>
  <Lines>0</Lines>
  <Paragraphs>0</Paragraphs>
  <TotalTime>13</TotalTime>
  <ScaleCrop>false</ScaleCrop>
  <LinksUpToDate>false</LinksUpToDate>
  <CharactersWithSpaces>438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2025-06-23T01:50:00Z</dcterms:created>
  <dc:creator>王其一</dc:creator>
  <cp:lastModifiedBy>GM-'H</cp:lastModifiedBy>
  <dcterms:modified xsi:type="dcterms:W3CDTF">2025-06-24T09:03:30Z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AE744A08FB554800BF290BE9BBC34A46_11</vt:lpwstr>
  </property>
  <property fmtid="{D5CDD505-2E9C-101B-9397-08002B2CF9AE}" pid="4" name="KSOTemplateDocerSaveRecord">
    <vt:lpwstr>eyJoZGlkIjoiMzc5ZmNmZTNhNjdkNTM0ZmNhNDMxOWI4ZWNmNGEwZGQiLCJ1c2VySWQiOiIyMzkwMjE5MjEifQ==</vt:lpwstr>
  </property>
</Properties>
</file>