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65297">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南区</w:t>
      </w:r>
      <w:r>
        <w:rPr>
          <w:rFonts w:hint="eastAsia" w:ascii="宋体" w:hAnsi="宋体" w:eastAsia="宋体" w:cs="宋体"/>
          <w:color w:val="000000"/>
          <w:sz w:val="24"/>
          <w:szCs w:val="24"/>
        </w:rPr>
        <w:t>位于安徽省合肥市蜀山区天鹅湖路1号，</w:t>
      </w:r>
      <w:r>
        <w:rPr>
          <w:rFonts w:hint="eastAsia" w:ascii="宋体" w:hAnsi="宋体" w:eastAsia="宋体" w:cs="宋体"/>
          <w:sz w:val="24"/>
          <w:szCs w:val="24"/>
        </w:rPr>
        <w:t>此次</w:t>
      </w:r>
      <w:r>
        <w:rPr>
          <w:rFonts w:hint="eastAsia" w:ascii="宋体" w:hAnsi="宋体" w:eastAsia="宋体" w:cs="宋体"/>
          <w:sz w:val="24"/>
          <w:szCs w:val="24"/>
          <w:lang w:eastAsia="zh-CN"/>
        </w:rPr>
        <w:t>比选</w:t>
      </w:r>
      <w:r>
        <w:rPr>
          <w:rFonts w:hint="eastAsia" w:ascii="宋体" w:hAnsi="宋体" w:eastAsia="宋体" w:cs="宋体"/>
          <w:sz w:val="24"/>
          <w:szCs w:val="24"/>
        </w:rPr>
        <w:t>需增加</w:t>
      </w:r>
      <w:r>
        <w:rPr>
          <w:rFonts w:hint="eastAsia" w:ascii="宋体" w:hAnsi="宋体" w:eastAsia="宋体" w:cs="宋体"/>
          <w:sz w:val="24"/>
          <w:szCs w:val="24"/>
          <w:lang w:eastAsia="zh-CN"/>
        </w:rPr>
        <w:t>中央</w:t>
      </w:r>
      <w:r>
        <w:rPr>
          <w:rFonts w:hint="eastAsia" w:ascii="宋体" w:hAnsi="宋体" w:eastAsia="宋体" w:cs="宋体"/>
          <w:sz w:val="24"/>
          <w:szCs w:val="24"/>
        </w:rPr>
        <w:t>空调设备及管道监测</w:t>
      </w:r>
      <w:r>
        <w:rPr>
          <w:rFonts w:hint="eastAsia" w:ascii="宋体" w:hAnsi="宋体" w:eastAsia="宋体" w:cs="宋体"/>
          <w:color w:val="000000"/>
          <w:sz w:val="24"/>
          <w:szCs w:val="24"/>
          <w:lang w:eastAsia="zh-CN"/>
        </w:rPr>
        <w:t>系统</w:t>
      </w:r>
      <w:r>
        <w:rPr>
          <w:rFonts w:hint="eastAsia" w:ascii="宋体" w:hAnsi="宋体" w:eastAsia="宋体" w:cs="宋体"/>
          <w:sz w:val="24"/>
          <w:szCs w:val="24"/>
        </w:rPr>
        <w:t>，</w:t>
      </w:r>
      <w:r>
        <w:rPr>
          <w:rFonts w:hint="eastAsia" w:ascii="宋体" w:hAnsi="宋体" w:eastAsia="宋体" w:cs="宋体"/>
          <w:color w:val="000000"/>
          <w:sz w:val="24"/>
          <w:szCs w:val="24"/>
        </w:rPr>
        <w:t>实时对一、二期制冷机房主机及供暖设备进行温度、管道压力监测，机房水泵状态监测，一期手术室风冷主机、二期手术室风冷主机、会议中心主机温度、状态监测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3号楼实验室空</w:t>
      </w:r>
      <w:r>
        <w:rPr>
          <w:rFonts w:hint="eastAsia" w:ascii="宋体" w:hAnsi="宋体" w:eastAsia="宋体" w:cs="宋体"/>
          <w:color w:val="auto"/>
          <w:sz w:val="24"/>
          <w:szCs w:val="24"/>
          <w:lang w:val="en-US" w:eastAsia="zh-CN"/>
        </w:rPr>
        <w:t>调主机温度监测，</w:t>
      </w:r>
      <w:r>
        <w:rPr>
          <w:rFonts w:hint="eastAsia" w:ascii="宋体" w:hAnsi="宋体" w:eastAsia="宋体" w:cs="宋体"/>
          <w:color w:val="auto"/>
          <w:sz w:val="24"/>
          <w:szCs w:val="24"/>
        </w:rPr>
        <w:t>通过模拟量输入模块将数据进行收集，通过智能网关再上传到云平台，可在手机APP、PC端进行数据显示、预警。所有新安装监测点需接入医院现有医用气体安全监测平台内并在平台内显示实时监测数据，并保证接口与现有接口匹配。</w:t>
      </w:r>
      <w:r>
        <w:rPr>
          <w:rFonts w:hint="eastAsia" w:ascii="宋体" w:hAnsi="宋体" w:eastAsia="宋体" w:cs="宋体"/>
          <w:color w:val="auto"/>
          <w:sz w:val="24"/>
          <w:szCs w:val="24"/>
          <w:lang w:eastAsia="zh-CN"/>
        </w:rPr>
        <w:t>中央空调安全管理平台项目质保期内</w:t>
      </w:r>
      <w:r>
        <w:rPr>
          <w:rFonts w:hint="eastAsia" w:ascii="宋体" w:hAnsi="宋体" w:eastAsia="宋体" w:cs="宋体"/>
          <w:color w:val="auto"/>
          <w:sz w:val="24"/>
          <w:szCs w:val="24"/>
        </w:rPr>
        <w:t>需</w:t>
      </w:r>
      <w:r>
        <w:rPr>
          <w:rFonts w:hint="eastAsia" w:ascii="宋体" w:hAnsi="宋体" w:eastAsia="宋体" w:cs="宋体"/>
          <w:color w:val="auto"/>
          <w:sz w:val="24"/>
          <w:szCs w:val="24"/>
          <w:lang w:eastAsia="zh-CN"/>
        </w:rPr>
        <w:t>包含原医用气体检测平台软件</w:t>
      </w:r>
      <w:r>
        <w:rPr>
          <w:rFonts w:hint="eastAsia" w:ascii="宋体" w:hAnsi="宋体" w:eastAsia="宋体" w:cs="宋体"/>
          <w:color w:val="auto"/>
          <w:sz w:val="24"/>
          <w:szCs w:val="24"/>
        </w:rPr>
        <w:t>及原安装点位</w:t>
      </w:r>
      <w:r>
        <w:rPr>
          <w:rFonts w:hint="eastAsia" w:ascii="宋体" w:hAnsi="宋体" w:eastAsia="宋体" w:cs="宋体"/>
          <w:color w:val="auto"/>
          <w:sz w:val="24"/>
          <w:szCs w:val="24"/>
          <w:lang w:eastAsia="zh-CN"/>
        </w:rPr>
        <w:t>运维，</w:t>
      </w:r>
      <w:r>
        <w:rPr>
          <w:rFonts w:hint="eastAsia" w:ascii="宋体" w:hAnsi="宋体" w:eastAsia="宋体" w:cs="宋体"/>
          <w:color w:val="auto"/>
          <w:sz w:val="24"/>
          <w:szCs w:val="24"/>
        </w:rPr>
        <w:t>包含云服务平台租赁费、安全管理平台升级更新费用</w:t>
      </w:r>
      <w:r>
        <w:rPr>
          <w:rFonts w:hint="eastAsia" w:ascii="宋体" w:hAnsi="宋体" w:eastAsia="宋体" w:cs="宋体"/>
          <w:color w:val="auto"/>
          <w:sz w:val="24"/>
          <w:szCs w:val="24"/>
          <w:lang w:eastAsia="zh-CN"/>
        </w:rPr>
        <w:t>，以及质保期后的</w:t>
      </w:r>
      <w:r>
        <w:rPr>
          <w:rFonts w:hint="eastAsia" w:ascii="宋体" w:hAnsi="宋体" w:eastAsia="宋体" w:cs="宋体"/>
          <w:color w:val="auto"/>
          <w:sz w:val="24"/>
          <w:szCs w:val="24"/>
          <w:lang w:val="en-US" w:eastAsia="zh-CN"/>
        </w:rPr>
        <w:t>2年的两个监测系统运维，包括且不限于</w:t>
      </w:r>
      <w:r>
        <w:rPr>
          <w:rFonts w:hint="eastAsia" w:ascii="宋体" w:hAnsi="宋体" w:eastAsia="宋体" w:cs="宋体"/>
          <w:color w:val="auto"/>
          <w:sz w:val="24"/>
          <w:szCs w:val="24"/>
        </w:rPr>
        <w:t>云服务平台租赁费、安全管理平台升级更新费用。需提前勘察现</w:t>
      </w:r>
      <w:r>
        <w:rPr>
          <w:rFonts w:hint="eastAsia" w:ascii="宋体" w:hAnsi="宋体" w:eastAsia="宋体" w:cs="宋体"/>
          <w:sz w:val="24"/>
          <w:szCs w:val="24"/>
        </w:rPr>
        <w:t>场。</w:t>
      </w:r>
    </w:p>
    <w:p w14:paraId="417663F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一、现需安装监测点位置</w:t>
      </w:r>
    </w:p>
    <w:p w14:paraId="5F5AB314">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机房设备压力监测</w:t>
      </w:r>
    </w:p>
    <w:p w14:paraId="61E4FB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监测范围：1号楼制冷机房、2号楼制冷机房</w:t>
      </w:r>
    </w:p>
    <w:p w14:paraId="7F5FE2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监测要求：实时监测1号楼、2号楼空调水总管道压力变化</w:t>
      </w:r>
    </w:p>
    <w:p w14:paraId="17A77E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（2）机房温度监测</w:t>
      </w:r>
    </w:p>
    <w:p w14:paraId="78ED443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监测范围：1号楼负二制冷机房及屋顶手术室机房、2号楼负二制冷机房及屋顶手术室机房、会议中心楼顶机房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3号楼楼顶实验室空调</w:t>
      </w:r>
    </w:p>
    <w:p w14:paraId="2713F2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监测要求：实时监测各机房管道温度变化</w:t>
      </w:r>
    </w:p>
    <w:p w14:paraId="5107C0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（3）设备运行监测</w:t>
      </w:r>
    </w:p>
    <w:p w14:paraId="230DB35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监测范围：1号楼负二制冷机房及屋顶手术室机房、2号楼负二制冷机房及屋顶手术室机房、会议中心楼顶机房</w:t>
      </w:r>
      <w:r>
        <w:rPr>
          <w:rFonts w:hint="eastAsia" w:ascii="宋体" w:hAnsi="宋体" w:eastAsia="宋体" w:cs="宋体"/>
          <w:sz w:val="24"/>
          <w:szCs w:val="24"/>
          <w:lang w:eastAsia="zh-CN"/>
        </w:rPr>
        <w:t>主机及水泵</w:t>
      </w:r>
    </w:p>
    <w:p w14:paraId="40EE8E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监测要求：实时监测空调主机及空调水泵运行状态</w:t>
      </w:r>
    </w:p>
    <w:p w14:paraId="76E1F88A">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p>
    <w:p w14:paraId="6DAC667C">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主要</w:t>
      </w:r>
      <w:r>
        <w:rPr>
          <w:rFonts w:hint="eastAsia" w:ascii="宋体" w:hAnsi="宋体" w:eastAsia="宋体" w:cs="宋体"/>
          <w:b/>
          <w:bCs/>
          <w:sz w:val="24"/>
          <w:szCs w:val="24"/>
        </w:rPr>
        <w:t>设备清单</w:t>
      </w:r>
    </w:p>
    <w:tbl>
      <w:tblPr>
        <w:tblStyle w:val="5"/>
        <w:tblpPr w:leftFromText="180" w:rightFromText="180" w:vertAnchor="text" w:horzAnchor="page" w:tblpX="1361" w:tblpY="716"/>
        <w:tblOverlap w:val="never"/>
        <w:tblW w:w="8695" w:type="dxa"/>
        <w:tblInd w:w="0" w:type="dxa"/>
        <w:tblLayout w:type="fixed"/>
        <w:tblCellMar>
          <w:top w:w="0" w:type="dxa"/>
          <w:left w:w="108" w:type="dxa"/>
          <w:bottom w:w="0" w:type="dxa"/>
          <w:right w:w="108" w:type="dxa"/>
        </w:tblCellMar>
      </w:tblPr>
      <w:tblGrid>
        <w:gridCol w:w="813"/>
        <w:gridCol w:w="1512"/>
        <w:gridCol w:w="4695"/>
        <w:gridCol w:w="770"/>
        <w:gridCol w:w="905"/>
      </w:tblGrid>
      <w:tr w14:paraId="57806977">
        <w:tblPrEx>
          <w:tblCellMar>
            <w:top w:w="0" w:type="dxa"/>
            <w:left w:w="108" w:type="dxa"/>
            <w:bottom w:w="0" w:type="dxa"/>
            <w:right w:w="108" w:type="dxa"/>
          </w:tblCellMar>
        </w:tblPrEx>
        <w:trPr>
          <w:trHeight w:val="420"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439C7184">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5EE3982">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设备名称</w:t>
            </w: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6111C2A3">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参数</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4A4EAD83">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0AC1873E">
            <w:pPr>
              <w:widowControl/>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r>
      <w:tr w14:paraId="19472A2F">
        <w:tblPrEx>
          <w:tblCellMar>
            <w:top w:w="0" w:type="dxa"/>
            <w:left w:w="108" w:type="dxa"/>
            <w:bottom w:w="0" w:type="dxa"/>
            <w:right w:w="108" w:type="dxa"/>
          </w:tblCellMar>
        </w:tblPrEx>
        <w:trPr>
          <w:trHeight w:val="90"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243768D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41A6FD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压力变送器</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14:paraId="527A3415">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1.电源：8～32V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2.输出：RS485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3.精度：0.5级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4.量程范围：0～2.5MPa</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472B006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2B5042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只</w:t>
            </w:r>
          </w:p>
        </w:tc>
      </w:tr>
      <w:tr w14:paraId="6D5103C2">
        <w:tblPrEx>
          <w:tblCellMar>
            <w:top w:w="0" w:type="dxa"/>
            <w:left w:w="108" w:type="dxa"/>
            <w:bottom w:w="0" w:type="dxa"/>
            <w:right w:w="108" w:type="dxa"/>
          </w:tblCellMar>
        </w:tblPrEx>
        <w:trPr>
          <w:trHeight w:val="855"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2314F5D0">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93386DC">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8路开关量输入模块</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14:paraId="6E65F7EB">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1.供电电压：6-36V/12V/24VDC</w:t>
            </w:r>
          </w:p>
          <w:p w14:paraId="287D8CE8">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2.通讯方式：RS485(非隔离/隔离型)/RS232</w:t>
            </w:r>
          </w:p>
          <w:p w14:paraId="7B544092">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3.输入路数：8路</w:t>
            </w:r>
          </w:p>
          <w:p w14:paraId="2CAA3330">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4.看门狗：硬件、软件双重看门狗，永不宕机</w:t>
            </w:r>
          </w:p>
          <w:p w14:paraId="1A00AE07">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5.保护功能：过流/过压/反接/防雷击浪涌</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10F4139B">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57BEF57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只</w:t>
            </w:r>
          </w:p>
        </w:tc>
      </w:tr>
      <w:tr w14:paraId="34004950">
        <w:tblPrEx>
          <w:tblCellMar>
            <w:top w:w="0" w:type="dxa"/>
            <w:left w:w="108" w:type="dxa"/>
            <w:bottom w:w="0" w:type="dxa"/>
            <w:right w:w="108" w:type="dxa"/>
          </w:tblCellMar>
        </w:tblPrEx>
        <w:trPr>
          <w:trHeight w:val="855"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65AFB5D7">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0F6A65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温度传感器</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14:paraId="5ECCFBF8">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1.带显示、铠装</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2.485输出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3.螺纹M20×1.5</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467A7CFE">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CE2201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只</w:t>
            </w:r>
          </w:p>
        </w:tc>
      </w:tr>
      <w:tr w14:paraId="77C82407">
        <w:tblPrEx>
          <w:tblCellMar>
            <w:top w:w="0" w:type="dxa"/>
            <w:left w:w="108" w:type="dxa"/>
            <w:bottom w:w="0" w:type="dxa"/>
            <w:right w:w="108" w:type="dxa"/>
          </w:tblCellMar>
        </w:tblPrEx>
        <w:trPr>
          <w:trHeight w:val="1425"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5199587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B68B22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网关</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14:paraId="5AE1471D">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1.额定电压：DC9V～36V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2.系统功耗：平均：180mA@12V，最大：300mA@12V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3.接口：WAN*1、LAN*1、RS485*1、RS232*1</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06E42FB6">
            <w:pPr>
              <w:widowControl/>
              <w:spacing w:line="360" w:lineRule="auto"/>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w:t>
            </w:r>
            <w:r>
              <w:rPr>
                <w:rFonts w:hint="eastAsia"/>
                <w:lang w:val="en-US" w:eastAsia="zh-CN"/>
              </w:rPr>
              <w:t>1</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1B0547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只</w:t>
            </w:r>
          </w:p>
        </w:tc>
      </w:tr>
    </w:tbl>
    <w:p w14:paraId="60B5AF45">
      <w:pPr>
        <w:spacing w:line="360" w:lineRule="auto"/>
        <w:rPr>
          <w:rFonts w:hint="eastAsia" w:ascii="宋体" w:hAnsi="宋体" w:eastAsia="宋体" w:cs="宋体"/>
          <w:sz w:val="24"/>
          <w:szCs w:val="24"/>
        </w:rPr>
      </w:pPr>
    </w:p>
    <w:p w14:paraId="0C51626E">
      <w:pPr>
        <w:pStyle w:val="4"/>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sz w:val="24"/>
          <w:szCs w:val="24"/>
        </w:rPr>
        <w:t>备</w:t>
      </w: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1、中央</w:t>
      </w:r>
      <w:r>
        <w:rPr>
          <w:rFonts w:hint="eastAsia" w:ascii="宋体" w:hAnsi="宋体" w:eastAsia="宋体" w:cs="宋体"/>
          <w:color w:val="auto"/>
          <w:sz w:val="24"/>
          <w:szCs w:val="24"/>
          <w:lang w:eastAsia="zh-CN"/>
        </w:rPr>
        <w:t>空调监测平台</w:t>
      </w:r>
      <w:r>
        <w:rPr>
          <w:rFonts w:hint="eastAsia" w:ascii="宋体" w:hAnsi="宋体" w:eastAsia="宋体" w:cs="宋体"/>
          <w:color w:val="auto"/>
          <w:sz w:val="24"/>
          <w:szCs w:val="24"/>
        </w:rPr>
        <w:t>质保期</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w:t>
      </w:r>
    </w:p>
    <w:p w14:paraId="189D7590">
      <w:pPr>
        <w:pStyle w:val="4"/>
        <w:spacing w:line="360" w:lineRule="auto"/>
        <w:ind w:left="960" w:hanging="960" w:hangingChars="400"/>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 xml:space="preserve">        2、</w:t>
      </w:r>
      <w:r>
        <w:rPr>
          <w:rFonts w:hint="eastAsia" w:ascii="宋体" w:hAnsi="宋体" w:eastAsia="宋体" w:cs="宋体"/>
          <w:color w:val="auto"/>
          <w:kern w:val="2"/>
          <w:sz w:val="24"/>
          <w:szCs w:val="24"/>
          <w:lang w:val="en-US" w:eastAsia="zh-CN" w:bidi="ar-SA"/>
        </w:rPr>
        <w:t>涉及空调主机所有数据由平台系统安装方联系厂家获取通讯协议，如对接、使用产生第三方费用，包含在总报价内，采购人不再另行支付。</w:t>
      </w:r>
    </w:p>
    <w:p w14:paraId="72C3F537">
      <w:pPr>
        <w:spacing w:line="360" w:lineRule="auto"/>
        <w:rPr>
          <w:rFonts w:hint="eastAsia" w:ascii="宋体" w:hAnsi="宋体" w:eastAsia="宋体" w:cs="宋体"/>
          <w:color w:val="0000FF"/>
          <w:sz w:val="24"/>
          <w:szCs w:val="24"/>
          <w:lang w:val="en-US" w:eastAsia="zh-CN"/>
        </w:rPr>
      </w:pPr>
    </w:p>
    <w:p w14:paraId="728FA9D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二、在线监测</w:t>
      </w:r>
      <w:r>
        <w:rPr>
          <w:rFonts w:hint="eastAsia" w:ascii="宋体" w:hAnsi="宋体" w:eastAsia="宋体" w:cs="宋体"/>
          <w:b/>
          <w:bCs/>
          <w:sz w:val="24"/>
          <w:szCs w:val="24"/>
          <w:lang w:eastAsia="zh-CN"/>
        </w:rPr>
        <w:t>系统</w:t>
      </w:r>
      <w:r>
        <w:rPr>
          <w:rFonts w:hint="eastAsia" w:ascii="宋体" w:hAnsi="宋体" w:eastAsia="宋体" w:cs="宋体"/>
          <w:b/>
          <w:bCs/>
          <w:sz w:val="24"/>
          <w:szCs w:val="24"/>
        </w:rPr>
        <w:t>运维需求：</w:t>
      </w:r>
    </w:p>
    <w:p w14:paraId="3577197F">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（1）实时对云服务平台安全管理、定期平台升级更新；</w:t>
      </w:r>
    </w:p>
    <w:p w14:paraId="66F4F4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（2）须配备足够的专业技术人员，制定安全监测平台设备操作规程，保证正常的运营服务工作；</w:t>
      </w:r>
    </w:p>
    <w:p w14:paraId="397062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（3）每年不少于四次的现场系统检测维护；</w:t>
      </w:r>
    </w:p>
    <w:p w14:paraId="15FBEE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（4）做好提供设备的基础信息管理，设备维修、保养记录、告警记录、工单记录管理；</w:t>
      </w:r>
    </w:p>
    <w:p w14:paraId="3A4CF4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（5）安全监测设备出现故障，必须在4小时内到达现场进行维修，如不属于零部件损坏，要在4小时内排除故障；如属于零部件和主板机等大件损坏，要在48小时内修复并确保正常运行。</w:t>
      </w:r>
    </w:p>
    <w:p w14:paraId="275F4F8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三、平台功能要求</w:t>
      </w:r>
    </w:p>
    <w:p w14:paraId="685693D2">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中央空调安全管理平台需具备设备运行实时监测功能、异常报警功能和预测分析功能等。具体功能如下：</w:t>
      </w:r>
    </w:p>
    <w:p w14:paraId="7A7C6428">
      <w:pPr>
        <w:spacing w:line="360" w:lineRule="auto"/>
        <w:rPr>
          <w:rFonts w:hint="eastAsia" w:ascii="宋体" w:hAnsi="宋体" w:eastAsia="宋体" w:cs="宋体"/>
          <w:sz w:val="24"/>
          <w:szCs w:val="24"/>
        </w:rPr>
      </w:pPr>
      <w:r>
        <w:rPr>
          <w:rFonts w:hint="eastAsia" w:ascii="宋体" w:hAnsi="宋体" w:eastAsia="宋体" w:cs="宋体"/>
          <w:sz w:val="24"/>
          <w:szCs w:val="24"/>
        </w:rPr>
        <w:t>1、运行状态管理功能</w:t>
      </w:r>
    </w:p>
    <w:p w14:paraId="1C9FAD40">
      <w:pPr>
        <w:pStyle w:val="4"/>
        <w:spacing w:line="360" w:lineRule="auto"/>
        <w:rPr>
          <w:rFonts w:hint="eastAsia" w:ascii="宋体" w:hAnsi="宋体" w:eastAsia="宋体" w:cs="宋体"/>
          <w:sz w:val="24"/>
          <w:szCs w:val="24"/>
        </w:rPr>
      </w:pPr>
      <w:r>
        <w:rPr>
          <w:rFonts w:hint="eastAsia" w:ascii="宋体" w:hAnsi="宋体" w:eastAsia="宋体" w:cs="宋体"/>
          <w:sz w:val="24"/>
          <w:szCs w:val="24"/>
        </w:rPr>
        <w:t>记录设备日常运行监测的测点数据项实时数据，支持选择不同测点，支持时间段查询，可导出。</w:t>
      </w:r>
    </w:p>
    <w:p w14:paraId="53D3E5C5">
      <w:pPr>
        <w:spacing w:line="360" w:lineRule="auto"/>
        <w:rPr>
          <w:rFonts w:hint="eastAsia" w:ascii="宋体" w:hAnsi="宋体" w:eastAsia="宋体" w:cs="宋体"/>
          <w:sz w:val="24"/>
          <w:szCs w:val="24"/>
        </w:rPr>
      </w:pPr>
      <w:bookmarkStart w:id="0" w:name="b07492cd707ef18759e4176326758baa"/>
      <w:r>
        <w:rPr>
          <w:rFonts w:hint="eastAsia" w:ascii="宋体" w:hAnsi="宋体" w:eastAsia="宋体" w:cs="宋体"/>
          <w:sz w:val="24"/>
          <w:szCs w:val="24"/>
        </w:rPr>
        <w:t>2、运行历史告警记录</w:t>
      </w:r>
    </w:p>
    <w:bookmarkEnd w:id="0"/>
    <w:p w14:paraId="13500656">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记录设备日常运行监测的所有测点的历史告警记录，支持按告警状态、时间段、负责人、告警规则筛选，支持导出。</w:t>
      </w:r>
    </w:p>
    <w:p w14:paraId="698FD084">
      <w:pPr>
        <w:spacing w:line="360" w:lineRule="auto"/>
        <w:rPr>
          <w:rFonts w:hint="eastAsia" w:ascii="宋体" w:hAnsi="宋体" w:eastAsia="宋体" w:cs="宋体"/>
          <w:sz w:val="24"/>
          <w:szCs w:val="24"/>
        </w:rPr>
      </w:pPr>
      <w:bookmarkStart w:id="1" w:name="af6c7e80d63184f066e85f2762b534ad"/>
      <w:r>
        <w:rPr>
          <w:rFonts w:hint="eastAsia" w:ascii="宋体" w:hAnsi="宋体" w:eastAsia="宋体" w:cs="宋体"/>
          <w:sz w:val="24"/>
          <w:szCs w:val="24"/>
        </w:rPr>
        <w:t>3、设备历史工单记录</w:t>
      </w:r>
    </w:p>
    <w:bookmarkEnd w:id="1"/>
    <w:p w14:paraId="509D190F">
      <w:pPr>
        <w:pStyle w:val="4"/>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记录设备日常运行监测的所有测点的历史工单记录，支持按工单状态、时间段、负责人、工单名称筛选，支持导出。</w:t>
      </w:r>
    </w:p>
    <w:p w14:paraId="7E32C600">
      <w:pPr>
        <w:spacing w:line="360" w:lineRule="auto"/>
        <w:rPr>
          <w:rFonts w:hint="eastAsia" w:ascii="宋体" w:hAnsi="宋体" w:eastAsia="宋体" w:cs="宋体"/>
          <w:sz w:val="24"/>
          <w:szCs w:val="24"/>
        </w:rPr>
      </w:pPr>
      <w:bookmarkStart w:id="2" w:name="8fe1f09affcb8e299f23140c7bc77935"/>
      <w:r>
        <w:rPr>
          <w:rFonts w:hint="eastAsia" w:ascii="宋体" w:hAnsi="宋体" w:eastAsia="宋体" w:cs="宋体"/>
          <w:sz w:val="24"/>
          <w:szCs w:val="24"/>
        </w:rPr>
        <w:t>4、统计分析功能</w:t>
      </w:r>
    </w:p>
    <w:bookmarkEnd w:id="2"/>
    <w:p w14:paraId="2DF47DE8">
      <w:pPr>
        <w:spacing w:line="360" w:lineRule="auto"/>
        <w:ind w:firstLine="480" w:firstLineChars="200"/>
        <w:jc w:val="left"/>
        <w:rPr>
          <w:rFonts w:hint="eastAsia" w:ascii="宋体" w:hAnsi="宋体" w:eastAsia="宋体" w:cs="宋体"/>
          <w:color w:val="000000"/>
          <w:sz w:val="24"/>
          <w:szCs w:val="24"/>
        </w:rPr>
      </w:pPr>
      <w:bookmarkStart w:id="3" w:name="0aad8a73b63e46486fd4c677f8687325"/>
      <w:r>
        <w:rPr>
          <w:rFonts w:hint="eastAsia" w:ascii="宋体" w:hAnsi="宋体" w:eastAsia="宋体" w:cs="宋体"/>
          <w:color w:val="000000"/>
          <w:sz w:val="24"/>
          <w:szCs w:val="24"/>
        </w:rPr>
        <w:t>统计设备告警级别状态等占比分布，告警频率次数分析，以及工单处理情况分析等，通过各种统计数据及指标，使管理者全面、快速、准确地了解当前设备的运行使用情况，辅助领导进行设备管理决策。</w:t>
      </w:r>
    </w:p>
    <w:p w14:paraId="01A619E1">
      <w:pPr>
        <w:pStyle w:val="4"/>
        <w:spacing w:line="360" w:lineRule="auto"/>
        <w:rPr>
          <w:rFonts w:hint="eastAsia" w:ascii="宋体" w:hAnsi="宋体" w:eastAsia="宋体" w:cs="宋体"/>
          <w:sz w:val="24"/>
          <w:szCs w:val="24"/>
        </w:rPr>
      </w:pPr>
      <w:bookmarkStart w:id="4" w:name="_Toc4403"/>
      <w:bookmarkStart w:id="5" w:name="_Toc18633"/>
      <w:r>
        <w:rPr>
          <w:rFonts w:hint="eastAsia" w:ascii="宋体" w:hAnsi="宋体" w:eastAsia="宋体" w:cs="宋体"/>
          <w:sz w:val="24"/>
          <w:szCs w:val="24"/>
        </w:rPr>
        <w:t>5、告警管理</w:t>
      </w:r>
      <w:bookmarkEnd w:id="4"/>
      <w:bookmarkEnd w:id="5"/>
    </w:p>
    <w:p w14:paraId="78EF3C3C">
      <w:pPr>
        <w:spacing w:line="360" w:lineRule="auto"/>
        <w:rPr>
          <w:rFonts w:hint="eastAsia" w:ascii="宋体" w:hAnsi="宋体" w:eastAsia="宋体" w:cs="宋体"/>
          <w:sz w:val="24"/>
          <w:szCs w:val="24"/>
        </w:rPr>
      </w:pPr>
      <w:r>
        <w:rPr>
          <w:rFonts w:hint="eastAsia" w:ascii="宋体" w:hAnsi="宋体" w:eastAsia="宋体" w:cs="宋体"/>
          <w:sz w:val="24"/>
          <w:szCs w:val="24"/>
        </w:rPr>
        <w:t>（1）可区分多级报警，可根据不同监测对象报警事件而划分不同的报警方式，包括划分报警等级、时间优先、次数频率等，在监控中心可以以不同颜色对报警事件进行区分，完善的报警级别使系统具有更高的可靠性。</w:t>
      </w:r>
    </w:p>
    <w:bookmarkEnd w:id="3"/>
    <w:p w14:paraId="3D9F8BCD">
      <w:pPr>
        <w:spacing w:line="360" w:lineRule="auto"/>
        <w:rPr>
          <w:rFonts w:hint="eastAsia" w:ascii="宋体" w:hAnsi="宋体" w:eastAsia="宋体" w:cs="宋体"/>
          <w:sz w:val="24"/>
          <w:szCs w:val="24"/>
        </w:rPr>
      </w:pPr>
      <w:r>
        <w:rPr>
          <w:rFonts w:hint="eastAsia" w:ascii="宋体" w:hAnsi="宋体" w:eastAsia="宋体" w:cs="宋体"/>
          <w:sz w:val="24"/>
          <w:szCs w:val="24"/>
        </w:rPr>
        <w:t>（2）报警方式</w:t>
      </w:r>
    </w:p>
    <w:p w14:paraId="66795E96">
      <w:pPr>
        <w:spacing w:line="360" w:lineRule="auto"/>
        <w:ind w:firstLine="480" w:firstLineChars="200"/>
        <w:jc w:val="left"/>
        <w:rPr>
          <w:rFonts w:hint="eastAsia" w:ascii="宋体" w:hAnsi="宋体" w:eastAsia="宋体" w:cs="宋体"/>
          <w:sz w:val="24"/>
          <w:szCs w:val="24"/>
        </w:rPr>
      </w:pPr>
      <w:bookmarkStart w:id="6" w:name="bf99a62de97a67a8f268a29c45f3fc16"/>
      <w:r>
        <w:rPr>
          <w:rFonts w:hint="eastAsia" w:ascii="宋体" w:hAnsi="宋体" w:eastAsia="宋体" w:cs="宋体"/>
          <w:sz w:val="24"/>
          <w:szCs w:val="24"/>
        </w:rPr>
        <w:t>1） APP通知报警，当出现任何报警事件时，进行APP端推送，显示在告警消息最上方，同时显示事件处理状态、告警等级，通知查看相关人员。</w:t>
      </w:r>
    </w:p>
    <w:bookmarkEnd w:id="6"/>
    <w:p w14:paraId="23692320">
      <w:pPr>
        <w:spacing w:line="360" w:lineRule="auto"/>
        <w:ind w:firstLine="480" w:firstLineChars="200"/>
        <w:jc w:val="left"/>
        <w:rPr>
          <w:rFonts w:hint="eastAsia" w:ascii="宋体" w:hAnsi="宋体" w:eastAsia="宋体" w:cs="宋体"/>
          <w:sz w:val="24"/>
          <w:szCs w:val="24"/>
        </w:rPr>
      </w:pPr>
      <w:bookmarkStart w:id="7" w:name="2cf70fa64da3cc127b8426b94ab25848"/>
      <w:r>
        <w:rPr>
          <w:rFonts w:hint="eastAsia" w:ascii="宋体" w:hAnsi="宋体" w:eastAsia="宋体" w:cs="宋体"/>
          <w:sz w:val="24"/>
          <w:szCs w:val="24"/>
        </w:rPr>
        <w:t>2）手机短信报警，当报警事件发生时，系统可以发送短信的方式，自动发送信息到负责人手机，以便及时地通知负责人。</w:t>
      </w:r>
    </w:p>
    <w:bookmarkEnd w:id="7"/>
    <w:p w14:paraId="4CC145F2">
      <w:pPr>
        <w:spacing w:line="360" w:lineRule="auto"/>
        <w:rPr>
          <w:rFonts w:hint="eastAsia" w:ascii="宋体" w:hAnsi="宋体" w:eastAsia="宋体" w:cs="宋体"/>
          <w:sz w:val="24"/>
          <w:szCs w:val="24"/>
        </w:rPr>
      </w:pPr>
      <w:bookmarkStart w:id="8" w:name="81a3fff53355696af03040a534f11931"/>
      <w:r>
        <w:rPr>
          <w:rFonts w:hint="eastAsia" w:ascii="宋体" w:hAnsi="宋体" w:eastAsia="宋体" w:cs="宋体"/>
          <w:sz w:val="24"/>
          <w:szCs w:val="24"/>
        </w:rPr>
        <w:t>（3）事件日志</w:t>
      </w:r>
    </w:p>
    <w:bookmarkEnd w:id="8"/>
    <w:p w14:paraId="5BD3C4A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央空调安全智能管理平台系统会自动记录每一条报警的详细信息。信息的具体内容包括：事件的报警时间、受理时间、处理时间、所属模块、告警级别、告警次数、设备名称、负责人、事件内容及报警发生时设备运行的数值等。事件日志具有查询功能，可按照日志的每个字段进行精确、模糊查询或组合条件对报警事件进行查询，查询结果包含每一条报警事件的报警时间、地点、报警设备、报警内容、确认人等信息，且具有导出 excel电子表格后保存及打印的功能，任何操作权限的人不能对其进行任何修改。</w:t>
      </w:r>
    </w:p>
    <w:p w14:paraId="669D4F4D">
      <w:pPr>
        <w:spacing w:line="360" w:lineRule="auto"/>
        <w:rPr>
          <w:rFonts w:hint="eastAsia" w:ascii="宋体" w:hAnsi="宋体" w:eastAsia="宋体" w:cs="宋体"/>
          <w:sz w:val="24"/>
          <w:szCs w:val="24"/>
        </w:rPr>
      </w:pPr>
      <w:bookmarkStart w:id="9" w:name="8a348d0af6c840df44e855f47d6bcf3f"/>
      <w:r>
        <w:rPr>
          <w:rFonts w:hint="eastAsia" w:ascii="宋体" w:hAnsi="宋体" w:eastAsia="宋体" w:cs="宋体"/>
          <w:sz w:val="24"/>
          <w:szCs w:val="24"/>
        </w:rPr>
        <w:t>（4）事件确认过滤</w:t>
      </w:r>
    </w:p>
    <w:bookmarkEnd w:id="9"/>
    <w:p w14:paraId="1DF908EC">
      <w:pPr>
        <w:spacing w:line="360" w:lineRule="auto"/>
        <w:ind w:firstLine="480" w:firstLineChars="200"/>
        <w:jc w:val="left"/>
        <w:rPr>
          <w:rFonts w:hint="eastAsia" w:ascii="宋体" w:hAnsi="宋体" w:eastAsia="宋体" w:cs="宋体"/>
          <w:sz w:val="24"/>
          <w:szCs w:val="24"/>
        </w:rPr>
      </w:pPr>
      <w:bookmarkStart w:id="10" w:name="eb5f65a6eab652bc452c4439ee989d2e"/>
      <w:r>
        <w:rPr>
          <w:rFonts w:hint="eastAsia" w:ascii="宋体" w:hAnsi="宋体" w:eastAsia="宋体" w:cs="宋体"/>
          <w:sz w:val="24"/>
          <w:szCs w:val="24"/>
        </w:rPr>
        <w:t>事件报警发生时，操作人员可对报警进行确认，关闭相关信号，等待故障排除，以确保报警事件的有效处理。进行事件确认时，只有经过身份确认后，才能对事件进行确认。事件经确认后，系统自动解除该事件的报警。告警信息长时间没有确认时，系统可根据配置的规则扩大告警范围，将告警继续上报。</w:t>
      </w:r>
    </w:p>
    <w:bookmarkEnd w:id="10"/>
    <w:p w14:paraId="200A0CC6">
      <w:pPr>
        <w:spacing w:line="360" w:lineRule="auto"/>
        <w:rPr>
          <w:rFonts w:hint="eastAsia" w:ascii="宋体" w:hAnsi="宋体" w:eastAsia="宋体" w:cs="宋体"/>
          <w:sz w:val="24"/>
          <w:szCs w:val="24"/>
        </w:rPr>
      </w:pPr>
      <w:bookmarkStart w:id="11" w:name="9676c3de44be0a3f0d81edf6ba32497b"/>
      <w:r>
        <w:rPr>
          <w:rFonts w:hint="eastAsia" w:ascii="宋体" w:hAnsi="宋体" w:eastAsia="宋体" w:cs="宋体"/>
          <w:sz w:val="24"/>
          <w:szCs w:val="24"/>
        </w:rPr>
        <w:t>（5）告警参数设置</w:t>
      </w:r>
    </w:p>
    <w:bookmarkEnd w:id="11"/>
    <w:p w14:paraId="15FEDD6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安全管理平台的告警参数可根据现场情况由系统管理员设置。具备告警屏蔽和告警过滤功能，可通过操作界面设定需屏蔽模块、屏蔽时间等。对设备屏蔽报警后，可设置多长时间后系统再进行报警。</w:t>
      </w:r>
    </w:p>
    <w:p w14:paraId="1DE847ED">
      <w:pPr>
        <w:pStyle w:val="7"/>
        <w:tabs>
          <w:tab w:val="left" w:pos="1836"/>
        </w:tabs>
        <w:spacing w:line="360" w:lineRule="auto"/>
        <w:jc w:val="left"/>
        <w:rPr>
          <w:rFonts w:hint="eastAsia" w:ascii="宋体" w:hAnsi="宋体" w:eastAsia="宋体" w:cs="宋体"/>
          <w:b/>
          <w:bCs w:val="0"/>
          <w:color w:val="000000"/>
          <w:sz w:val="24"/>
          <w:szCs w:val="24"/>
        </w:rPr>
      </w:pPr>
    </w:p>
    <w:p w14:paraId="404D3EF7">
      <w:pPr>
        <w:pStyle w:val="7"/>
        <w:tabs>
          <w:tab w:val="left" w:pos="1836"/>
        </w:tabs>
        <w:spacing w:line="360" w:lineRule="auto"/>
        <w:jc w:val="left"/>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rPr>
        <w:t>四、</w:t>
      </w:r>
      <w:r>
        <w:rPr>
          <w:rFonts w:hint="eastAsia" w:ascii="宋体" w:hAnsi="宋体" w:eastAsia="宋体" w:cs="宋体"/>
          <w:b/>
          <w:bCs w:val="0"/>
          <w:color w:val="000000"/>
          <w:sz w:val="24"/>
          <w:szCs w:val="24"/>
          <w:lang w:val="en-US" w:eastAsia="zh-CN"/>
        </w:rPr>
        <w:t>最高限价：20万元</w:t>
      </w:r>
    </w:p>
    <w:p w14:paraId="620F5ADF">
      <w:pPr>
        <w:pStyle w:val="7"/>
        <w:tabs>
          <w:tab w:val="left" w:pos="1836"/>
        </w:tabs>
        <w:spacing w:line="360" w:lineRule="auto"/>
        <w:jc w:val="left"/>
        <w:rPr>
          <w:rFonts w:hint="eastAsia" w:ascii="宋体" w:hAnsi="宋体" w:eastAsia="宋体" w:cs="宋体"/>
          <w:color w:val="000000"/>
          <w:sz w:val="24"/>
          <w:szCs w:val="24"/>
        </w:rPr>
      </w:pPr>
      <w:r>
        <w:rPr>
          <w:rFonts w:hint="eastAsia" w:ascii="宋体" w:hAnsi="宋体" w:eastAsia="宋体" w:cs="宋体"/>
          <w:bCs/>
          <w:color w:val="000000"/>
          <w:sz w:val="24"/>
          <w:szCs w:val="24"/>
          <w:lang w:val="en-US" w:eastAsia="zh-CN"/>
        </w:rPr>
        <w:t>包含：（1）中央空调安全管理平台（含硬件）3年质保；（2）现有医用气体平台和新建空调安全检测平台运维5年（含3年质保期内运维）。</w:t>
      </w:r>
    </w:p>
    <w:p w14:paraId="483FDDCF">
      <w:pPr>
        <w:pStyle w:val="7"/>
        <w:keepNext w:val="0"/>
        <w:keepLines w:val="0"/>
        <w:pageBreakBefore w:val="0"/>
        <w:widowControl w:val="0"/>
        <w:tabs>
          <w:tab w:val="left" w:pos="1836"/>
        </w:tabs>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14:paraId="5CA63AA1">
      <w:pPr>
        <w:pStyle w:val="7"/>
        <w:keepNext w:val="0"/>
        <w:keepLines w:val="0"/>
        <w:pageBreakBefore w:val="0"/>
        <w:widowControl w:val="0"/>
        <w:tabs>
          <w:tab w:val="left" w:pos="1836"/>
        </w:tabs>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14:paraId="1C31BFFC">
      <w:pPr>
        <w:pStyle w:val="7"/>
        <w:keepNext w:val="0"/>
        <w:keepLines w:val="0"/>
        <w:pageBreakBefore w:val="0"/>
        <w:widowControl w:val="0"/>
        <w:tabs>
          <w:tab w:val="left" w:pos="1836"/>
        </w:tabs>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附件1：中央空调监测系统范围清单</w:t>
      </w:r>
    </w:p>
    <w:tbl>
      <w:tblPr>
        <w:tblStyle w:val="5"/>
        <w:tblpPr w:leftFromText="180" w:rightFromText="180" w:vertAnchor="text" w:horzAnchor="page" w:tblpX="1315" w:tblpY="86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457"/>
        <w:gridCol w:w="577"/>
        <w:gridCol w:w="1683"/>
        <w:gridCol w:w="559"/>
        <w:gridCol w:w="457"/>
        <w:gridCol w:w="1271"/>
        <w:gridCol w:w="457"/>
        <w:gridCol w:w="457"/>
        <w:gridCol w:w="2147"/>
      </w:tblGrid>
      <w:tr w14:paraId="1914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8" w:type="pct"/>
            <w:tcBorders>
              <w:top w:val="single" w:color="000000" w:sz="4" w:space="0"/>
              <w:left w:val="single" w:color="000000" w:sz="4" w:space="0"/>
              <w:bottom w:val="single" w:color="auto" w:sz="4" w:space="0"/>
              <w:right w:val="single" w:color="000000" w:sz="4" w:space="0"/>
            </w:tcBorders>
            <w:noWrap/>
            <w:vAlign w:val="center"/>
          </w:tcPr>
          <w:p w14:paraId="10B3343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8" w:type="pct"/>
            <w:tcBorders>
              <w:top w:val="single" w:color="000000" w:sz="4" w:space="0"/>
              <w:left w:val="single" w:color="000000" w:sz="4" w:space="0"/>
              <w:bottom w:val="single" w:color="auto" w:sz="4" w:space="0"/>
              <w:right w:val="single" w:color="000000" w:sz="4" w:space="0"/>
            </w:tcBorders>
            <w:noWrap/>
            <w:vAlign w:val="center"/>
          </w:tcPr>
          <w:p w14:paraId="5AF817B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区域</w:t>
            </w:r>
          </w:p>
        </w:tc>
        <w:tc>
          <w:tcPr>
            <w:tcW w:w="338" w:type="pct"/>
            <w:tcBorders>
              <w:top w:val="single" w:color="000000" w:sz="4" w:space="0"/>
              <w:left w:val="single" w:color="000000" w:sz="4" w:space="0"/>
              <w:bottom w:val="single" w:color="auto" w:sz="4" w:space="0"/>
              <w:right w:val="single" w:color="000000" w:sz="4" w:space="0"/>
            </w:tcBorders>
            <w:noWrap w:val="0"/>
            <w:vAlign w:val="center"/>
          </w:tcPr>
          <w:p w14:paraId="2D7EDCA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986" w:type="pct"/>
            <w:tcBorders>
              <w:top w:val="single" w:color="000000" w:sz="4" w:space="0"/>
              <w:left w:val="single" w:color="000000" w:sz="4" w:space="0"/>
              <w:bottom w:val="single" w:color="auto" w:sz="4" w:space="0"/>
              <w:right w:val="single" w:color="000000" w:sz="4" w:space="0"/>
            </w:tcBorders>
            <w:noWrap w:val="0"/>
            <w:vAlign w:val="center"/>
          </w:tcPr>
          <w:p w14:paraId="55AE144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监测设备</w:t>
            </w:r>
          </w:p>
        </w:tc>
        <w:tc>
          <w:tcPr>
            <w:tcW w:w="327" w:type="pct"/>
            <w:tcBorders>
              <w:top w:val="single" w:color="000000" w:sz="4" w:space="0"/>
              <w:left w:val="single" w:color="000000" w:sz="4" w:space="0"/>
              <w:bottom w:val="single" w:color="auto" w:sz="4" w:space="0"/>
              <w:right w:val="single" w:color="000000" w:sz="4" w:space="0"/>
            </w:tcBorders>
            <w:noWrap w:val="0"/>
            <w:vAlign w:val="center"/>
          </w:tcPr>
          <w:p w14:paraId="3B45E55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监测数量</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CFB749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CA2CD4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E67C80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4261D9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7" w:type="pct"/>
            <w:tcBorders>
              <w:top w:val="single" w:color="000000" w:sz="4" w:space="0"/>
              <w:left w:val="single" w:color="000000" w:sz="4" w:space="0"/>
              <w:bottom w:val="single" w:color="000000" w:sz="4" w:space="0"/>
              <w:right w:val="single" w:color="000000" w:sz="4" w:space="0"/>
            </w:tcBorders>
            <w:noWrap/>
            <w:vAlign w:val="center"/>
          </w:tcPr>
          <w:p w14:paraId="1B493CC4">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CD0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68" w:type="pct"/>
            <w:tcBorders>
              <w:top w:val="single" w:color="auto" w:sz="4" w:space="0"/>
              <w:left w:val="single" w:color="auto" w:sz="4" w:space="0"/>
              <w:bottom w:val="single" w:color="auto" w:sz="4" w:space="0"/>
              <w:right w:val="single" w:color="auto" w:sz="4" w:space="0"/>
            </w:tcBorders>
            <w:noWrap/>
            <w:vAlign w:val="center"/>
          </w:tcPr>
          <w:p w14:paraId="144219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vMerge w:val="restart"/>
            <w:tcBorders>
              <w:top w:val="single" w:color="auto" w:sz="4" w:space="0"/>
              <w:left w:val="single" w:color="auto" w:sz="4" w:space="0"/>
              <w:bottom w:val="single" w:color="auto" w:sz="4" w:space="0"/>
              <w:right w:val="single" w:color="auto" w:sz="4" w:space="0"/>
            </w:tcBorders>
            <w:noWrap/>
            <w:vAlign w:val="center"/>
          </w:tcPr>
          <w:p w14:paraId="0DB948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w:t>
            </w:r>
          </w:p>
        </w:tc>
        <w:tc>
          <w:tcPr>
            <w:tcW w:w="338" w:type="pct"/>
            <w:vMerge w:val="restart"/>
            <w:tcBorders>
              <w:top w:val="single" w:color="auto" w:sz="4" w:space="0"/>
              <w:left w:val="single" w:color="auto" w:sz="4" w:space="0"/>
              <w:bottom w:val="single" w:color="auto" w:sz="4" w:space="0"/>
              <w:right w:val="single" w:color="auto" w:sz="4" w:space="0"/>
            </w:tcBorders>
            <w:noWrap w:val="0"/>
            <w:vAlign w:val="center"/>
          </w:tcPr>
          <w:p w14:paraId="051205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B2F制冷站</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254E74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水冷约克中央空调</w:t>
            </w:r>
          </w:p>
        </w:tc>
        <w:tc>
          <w:tcPr>
            <w:tcW w:w="327" w:type="pct"/>
            <w:tcBorders>
              <w:top w:val="single" w:color="auto" w:sz="4" w:space="0"/>
              <w:left w:val="single" w:color="auto" w:sz="4" w:space="0"/>
              <w:bottom w:val="single" w:color="auto" w:sz="4" w:space="0"/>
              <w:right w:val="single" w:color="auto" w:sz="4" w:space="0"/>
            </w:tcBorders>
            <w:noWrap/>
            <w:vAlign w:val="center"/>
          </w:tcPr>
          <w:p w14:paraId="1D35B1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auto" w:sz="4" w:space="0"/>
              <w:bottom w:val="single" w:color="000000" w:sz="4" w:space="0"/>
              <w:right w:val="single" w:color="000000" w:sz="4" w:space="0"/>
            </w:tcBorders>
            <w:noWrap/>
            <w:vAlign w:val="center"/>
          </w:tcPr>
          <w:p w14:paraId="0E9828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B5636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FFD9E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39FC5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0"/>
            <w:vAlign w:val="center"/>
          </w:tcPr>
          <w:p w14:paraId="31F9F66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1、主机有RS485接口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2、远程运行状态（开闭）、冷冻水供回水温度、冷却水供回温度、冷冻水冷却水设定温度、运行时间、运行次数、故障、电能耗、冷凝器压力、相位温度、满载安培、输入功率等，每台主机采集大约20个数据。</w:t>
            </w:r>
          </w:p>
        </w:tc>
      </w:tr>
      <w:tr w14:paraId="080E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8" w:type="pct"/>
            <w:tcBorders>
              <w:top w:val="single" w:color="auto" w:sz="4" w:space="0"/>
              <w:left w:val="single" w:color="000000" w:sz="4" w:space="0"/>
              <w:bottom w:val="single" w:color="000000" w:sz="4" w:space="0"/>
              <w:right w:val="single" w:color="000000" w:sz="4" w:space="0"/>
            </w:tcBorders>
            <w:noWrap/>
            <w:vAlign w:val="center"/>
          </w:tcPr>
          <w:p w14:paraId="0273FF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vMerge w:val="continue"/>
            <w:tcBorders>
              <w:top w:val="single" w:color="auto" w:sz="4" w:space="0"/>
              <w:left w:val="single" w:color="000000" w:sz="4" w:space="0"/>
              <w:bottom w:val="nil"/>
              <w:right w:val="single" w:color="000000" w:sz="4" w:space="0"/>
            </w:tcBorders>
            <w:noWrap/>
            <w:vAlign w:val="center"/>
          </w:tcPr>
          <w:p w14:paraId="484C7E5D">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auto" w:sz="4" w:space="0"/>
              <w:left w:val="single" w:color="000000" w:sz="4" w:space="0"/>
              <w:bottom w:val="single" w:color="000000" w:sz="4" w:space="0"/>
              <w:right w:val="single" w:color="000000" w:sz="4" w:space="0"/>
            </w:tcBorders>
            <w:noWrap w:val="0"/>
            <w:vAlign w:val="center"/>
          </w:tcPr>
          <w:p w14:paraId="48F7BEF3">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auto" w:sz="4" w:space="0"/>
              <w:left w:val="single" w:color="000000" w:sz="4" w:space="0"/>
              <w:bottom w:val="nil"/>
              <w:right w:val="single" w:color="000000" w:sz="4" w:space="0"/>
            </w:tcBorders>
            <w:noWrap/>
            <w:vAlign w:val="center"/>
          </w:tcPr>
          <w:p w14:paraId="58DC39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冷却泵（55KW）</w:t>
            </w:r>
          </w:p>
        </w:tc>
        <w:tc>
          <w:tcPr>
            <w:tcW w:w="327" w:type="pct"/>
            <w:tcBorders>
              <w:top w:val="single" w:color="auto" w:sz="4" w:space="0"/>
              <w:left w:val="single" w:color="000000" w:sz="4" w:space="0"/>
              <w:bottom w:val="nil"/>
              <w:right w:val="single" w:color="000000" w:sz="4" w:space="0"/>
            </w:tcBorders>
            <w:noWrap/>
            <w:vAlign w:val="center"/>
          </w:tcPr>
          <w:p w14:paraId="1360B3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8" w:type="pct"/>
            <w:tcBorders>
              <w:top w:val="single" w:color="000000" w:sz="4" w:space="0"/>
              <w:left w:val="single" w:color="000000" w:sz="4" w:space="0"/>
              <w:bottom w:val="nil"/>
              <w:right w:val="single" w:color="000000" w:sz="4" w:space="0"/>
            </w:tcBorders>
            <w:noWrap/>
            <w:vAlign w:val="center"/>
          </w:tcPr>
          <w:p w14:paraId="150EE0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E3656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8路开关量输入模块</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F48DE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14F14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restart"/>
            <w:tcBorders>
              <w:top w:val="single" w:color="000000" w:sz="4" w:space="0"/>
              <w:left w:val="single" w:color="000000" w:sz="4" w:space="0"/>
              <w:bottom w:val="nil"/>
              <w:right w:val="single" w:color="000000" w:sz="4" w:space="0"/>
            </w:tcBorders>
            <w:noWrap w:val="0"/>
            <w:vAlign w:val="center"/>
          </w:tcPr>
          <w:p w14:paraId="2AED10E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1、采集泵的启停、故障、手自动状态，每2台泵配1个8路开关量采集模块</w:t>
            </w:r>
          </w:p>
        </w:tc>
      </w:tr>
      <w:tr w14:paraId="07C9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0D0BC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vMerge w:val="continue"/>
            <w:tcBorders>
              <w:top w:val="single" w:color="000000" w:sz="4" w:space="0"/>
              <w:left w:val="single" w:color="000000" w:sz="4" w:space="0"/>
              <w:bottom w:val="nil"/>
              <w:right w:val="single" w:color="000000" w:sz="4" w:space="0"/>
            </w:tcBorders>
            <w:noWrap/>
            <w:vAlign w:val="center"/>
          </w:tcPr>
          <w:p w14:paraId="02B080D1">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15AD3">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nil"/>
              <w:right w:val="single" w:color="000000" w:sz="4" w:space="0"/>
            </w:tcBorders>
            <w:noWrap/>
            <w:vAlign w:val="center"/>
          </w:tcPr>
          <w:p w14:paraId="7155DC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一级冷冻泵（55KW）</w:t>
            </w:r>
          </w:p>
        </w:tc>
        <w:tc>
          <w:tcPr>
            <w:tcW w:w="327" w:type="pct"/>
            <w:tcBorders>
              <w:top w:val="single" w:color="000000" w:sz="4" w:space="0"/>
              <w:left w:val="single" w:color="000000" w:sz="4" w:space="0"/>
              <w:bottom w:val="nil"/>
              <w:right w:val="single" w:color="000000" w:sz="4" w:space="0"/>
            </w:tcBorders>
            <w:noWrap/>
            <w:vAlign w:val="center"/>
          </w:tcPr>
          <w:p w14:paraId="334A07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8" w:type="pct"/>
            <w:tcBorders>
              <w:top w:val="single" w:color="000000" w:sz="4" w:space="0"/>
              <w:left w:val="single" w:color="000000" w:sz="4" w:space="0"/>
              <w:bottom w:val="nil"/>
              <w:right w:val="single" w:color="000000" w:sz="4" w:space="0"/>
            </w:tcBorders>
            <w:noWrap/>
            <w:vAlign w:val="center"/>
          </w:tcPr>
          <w:p w14:paraId="6FCBBE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9F328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8路开关量输入模块</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917E3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283A7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continue"/>
            <w:tcBorders>
              <w:top w:val="single" w:color="000000" w:sz="4" w:space="0"/>
              <w:left w:val="single" w:color="000000" w:sz="4" w:space="0"/>
              <w:bottom w:val="nil"/>
              <w:right w:val="single" w:color="000000" w:sz="4" w:space="0"/>
            </w:tcBorders>
            <w:noWrap w:val="0"/>
            <w:vAlign w:val="center"/>
          </w:tcPr>
          <w:p w14:paraId="67C2AA63">
            <w:pPr>
              <w:spacing w:line="360" w:lineRule="auto"/>
              <w:jc w:val="left"/>
              <w:rPr>
                <w:rFonts w:hint="eastAsia" w:ascii="宋体" w:hAnsi="宋体" w:eastAsia="宋体" w:cs="宋体"/>
                <w:i w:val="0"/>
                <w:iCs w:val="0"/>
                <w:color w:val="000000"/>
                <w:sz w:val="24"/>
                <w:szCs w:val="24"/>
                <w:u w:val="none"/>
              </w:rPr>
            </w:pPr>
          </w:p>
        </w:tc>
      </w:tr>
      <w:tr w14:paraId="6A6A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7609E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vMerge w:val="continue"/>
            <w:tcBorders>
              <w:top w:val="single" w:color="000000" w:sz="4" w:space="0"/>
              <w:left w:val="single" w:color="000000" w:sz="4" w:space="0"/>
              <w:bottom w:val="nil"/>
              <w:right w:val="single" w:color="000000" w:sz="4" w:space="0"/>
            </w:tcBorders>
            <w:noWrap/>
            <w:vAlign w:val="center"/>
          </w:tcPr>
          <w:p w14:paraId="5C47317E">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5AF5AB">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nil"/>
              <w:right w:val="single" w:color="000000" w:sz="4" w:space="0"/>
            </w:tcBorders>
            <w:noWrap/>
            <w:vAlign w:val="center"/>
          </w:tcPr>
          <w:p w14:paraId="5A103C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二级冷冻泵（45KW）</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61632B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5A66F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6ECA7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8路开关量输入模块</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DF981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FA40A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continue"/>
            <w:tcBorders>
              <w:top w:val="single" w:color="000000" w:sz="4" w:space="0"/>
              <w:left w:val="single" w:color="000000" w:sz="4" w:space="0"/>
              <w:bottom w:val="nil"/>
              <w:right w:val="single" w:color="000000" w:sz="4" w:space="0"/>
            </w:tcBorders>
            <w:noWrap w:val="0"/>
            <w:vAlign w:val="center"/>
          </w:tcPr>
          <w:p w14:paraId="248D0BF4">
            <w:pPr>
              <w:spacing w:line="360" w:lineRule="auto"/>
              <w:jc w:val="left"/>
              <w:rPr>
                <w:rFonts w:hint="eastAsia" w:ascii="宋体" w:hAnsi="宋体" w:eastAsia="宋体" w:cs="宋体"/>
                <w:i w:val="0"/>
                <w:iCs w:val="0"/>
                <w:color w:val="000000"/>
                <w:sz w:val="24"/>
                <w:szCs w:val="24"/>
                <w:u w:val="none"/>
              </w:rPr>
            </w:pPr>
          </w:p>
        </w:tc>
      </w:tr>
      <w:tr w14:paraId="7EB9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556630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8" w:type="pct"/>
            <w:vMerge w:val="continue"/>
            <w:tcBorders>
              <w:top w:val="single" w:color="000000" w:sz="4" w:space="0"/>
              <w:left w:val="single" w:color="000000" w:sz="4" w:space="0"/>
              <w:bottom w:val="nil"/>
              <w:right w:val="single" w:color="000000" w:sz="4" w:space="0"/>
            </w:tcBorders>
            <w:noWrap/>
            <w:vAlign w:val="center"/>
          </w:tcPr>
          <w:p w14:paraId="435348EE">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C25BEF">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79C563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小板换(汽水板换）</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6B766A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03B91B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7290A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D4EF2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EEEB3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restart"/>
            <w:tcBorders>
              <w:top w:val="single" w:color="000000" w:sz="4" w:space="0"/>
              <w:left w:val="single" w:color="000000" w:sz="4" w:space="0"/>
              <w:bottom w:val="nil"/>
              <w:right w:val="single" w:color="000000" w:sz="4" w:space="0"/>
            </w:tcBorders>
            <w:noWrap/>
            <w:vAlign w:val="center"/>
          </w:tcPr>
          <w:p w14:paraId="0804E32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只对二次供水回水温度监测</w:t>
            </w:r>
          </w:p>
        </w:tc>
      </w:tr>
      <w:tr w14:paraId="50EA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9C2CF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8" w:type="pct"/>
            <w:vMerge w:val="continue"/>
            <w:tcBorders>
              <w:top w:val="single" w:color="000000" w:sz="4" w:space="0"/>
              <w:left w:val="single" w:color="000000" w:sz="4" w:space="0"/>
              <w:bottom w:val="nil"/>
              <w:right w:val="single" w:color="000000" w:sz="4" w:space="0"/>
            </w:tcBorders>
            <w:noWrap/>
            <w:vAlign w:val="center"/>
          </w:tcPr>
          <w:p w14:paraId="53BBB9EC">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418F0E">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69461C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大板换（汽水板换）</w:t>
            </w:r>
          </w:p>
        </w:tc>
        <w:tc>
          <w:tcPr>
            <w:tcW w:w="327" w:type="pct"/>
            <w:tcBorders>
              <w:top w:val="nil"/>
              <w:left w:val="single" w:color="000000" w:sz="4" w:space="0"/>
              <w:bottom w:val="single" w:color="000000" w:sz="4" w:space="0"/>
              <w:right w:val="single" w:color="000000" w:sz="4" w:space="0"/>
            </w:tcBorders>
            <w:noWrap/>
            <w:vAlign w:val="center"/>
          </w:tcPr>
          <w:p w14:paraId="4DE094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610E00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EAA02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8ED87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8427B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continue"/>
            <w:tcBorders>
              <w:top w:val="single" w:color="000000" w:sz="4" w:space="0"/>
              <w:left w:val="single" w:color="000000" w:sz="4" w:space="0"/>
              <w:bottom w:val="nil"/>
              <w:right w:val="single" w:color="000000" w:sz="4" w:space="0"/>
            </w:tcBorders>
            <w:noWrap/>
            <w:vAlign w:val="center"/>
          </w:tcPr>
          <w:p w14:paraId="08E954E0">
            <w:pPr>
              <w:spacing w:line="360" w:lineRule="auto"/>
              <w:jc w:val="left"/>
              <w:rPr>
                <w:rFonts w:hint="eastAsia" w:ascii="宋体" w:hAnsi="宋体" w:eastAsia="宋体" w:cs="宋体"/>
                <w:i w:val="0"/>
                <w:iCs w:val="0"/>
                <w:color w:val="000000"/>
                <w:sz w:val="24"/>
                <w:szCs w:val="24"/>
                <w:u w:val="none"/>
              </w:rPr>
            </w:pPr>
          </w:p>
        </w:tc>
      </w:tr>
      <w:tr w14:paraId="7980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0CB01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8" w:type="pct"/>
            <w:vMerge w:val="continue"/>
            <w:tcBorders>
              <w:top w:val="single" w:color="000000" w:sz="4" w:space="0"/>
              <w:left w:val="single" w:color="000000" w:sz="4" w:space="0"/>
              <w:bottom w:val="nil"/>
              <w:right w:val="single" w:color="000000" w:sz="4" w:space="0"/>
            </w:tcBorders>
            <w:noWrap/>
            <w:vAlign w:val="center"/>
          </w:tcPr>
          <w:p w14:paraId="684AAA13">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4B135">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3DBB61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集水器</w:t>
            </w:r>
          </w:p>
        </w:tc>
        <w:tc>
          <w:tcPr>
            <w:tcW w:w="327" w:type="pct"/>
            <w:tcBorders>
              <w:top w:val="nil"/>
              <w:left w:val="single" w:color="000000" w:sz="4" w:space="0"/>
              <w:bottom w:val="single" w:color="000000" w:sz="4" w:space="0"/>
              <w:right w:val="single" w:color="000000" w:sz="4" w:space="0"/>
            </w:tcBorders>
            <w:noWrap/>
            <w:vAlign w:val="center"/>
          </w:tcPr>
          <w:p w14:paraId="36B0FF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47D506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79283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压力变送器</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D340B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1EDD3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ign w:val="center"/>
          </w:tcPr>
          <w:p w14:paraId="521FBF52">
            <w:pPr>
              <w:spacing w:line="360" w:lineRule="auto"/>
              <w:jc w:val="left"/>
              <w:rPr>
                <w:rFonts w:hint="eastAsia" w:ascii="宋体" w:hAnsi="宋体" w:eastAsia="宋体" w:cs="宋体"/>
                <w:i w:val="0"/>
                <w:iCs w:val="0"/>
                <w:color w:val="000000"/>
                <w:sz w:val="24"/>
                <w:szCs w:val="24"/>
                <w:u w:val="none"/>
              </w:rPr>
            </w:pPr>
          </w:p>
        </w:tc>
      </w:tr>
      <w:tr w14:paraId="6269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E368A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8" w:type="pct"/>
            <w:vMerge w:val="continue"/>
            <w:tcBorders>
              <w:top w:val="single" w:color="000000" w:sz="4" w:space="0"/>
              <w:left w:val="single" w:color="000000" w:sz="4" w:space="0"/>
              <w:bottom w:val="nil"/>
              <w:right w:val="single" w:color="000000" w:sz="4" w:space="0"/>
            </w:tcBorders>
            <w:noWrap/>
            <w:vAlign w:val="center"/>
          </w:tcPr>
          <w:p w14:paraId="57CFA170">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2DD06C">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1D5F55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手术室板换</w:t>
            </w:r>
          </w:p>
        </w:tc>
        <w:tc>
          <w:tcPr>
            <w:tcW w:w="327" w:type="pct"/>
            <w:tcBorders>
              <w:top w:val="nil"/>
              <w:left w:val="single" w:color="000000" w:sz="4" w:space="0"/>
              <w:bottom w:val="single" w:color="000000" w:sz="4" w:space="0"/>
              <w:right w:val="single" w:color="000000" w:sz="4" w:space="0"/>
            </w:tcBorders>
            <w:noWrap/>
            <w:vAlign w:val="center"/>
          </w:tcPr>
          <w:p w14:paraId="79999A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02D9DB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02643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压力变送器</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6CE7F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77AAF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ign w:val="center"/>
          </w:tcPr>
          <w:p w14:paraId="4314AD19">
            <w:pPr>
              <w:spacing w:line="360" w:lineRule="auto"/>
              <w:jc w:val="left"/>
              <w:rPr>
                <w:rFonts w:hint="eastAsia" w:ascii="宋体" w:hAnsi="宋体" w:eastAsia="宋体" w:cs="宋体"/>
                <w:i w:val="0"/>
                <w:iCs w:val="0"/>
                <w:color w:val="000000"/>
                <w:sz w:val="24"/>
                <w:szCs w:val="24"/>
                <w:u w:val="none"/>
              </w:rPr>
            </w:pPr>
          </w:p>
        </w:tc>
      </w:tr>
      <w:tr w14:paraId="2AFC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44FAC3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8" w:type="pct"/>
            <w:vMerge w:val="continue"/>
            <w:tcBorders>
              <w:top w:val="single" w:color="000000" w:sz="4" w:space="0"/>
              <w:left w:val="single" w:color="000000" w:sz="4" w:space="0"/>
              <w:bottom w:val="nil"/>
              <w:right w:val="single" w:color="000000" w:sz="4" w:space="0"/>
            </w:tcBorders>
            <w:noWrap/>
            <w:vAlign w:val="center"/>
          </w:tcPr>
          <w:p w14:paraId="65DD52F4">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BC3414">
            <w:pPr>
              <w:spacing w:line="360" w:lineRule="auto"/>
              <w:jc w:val="center"/>
              <w:rPr>
                <w:rFonts w:hint="eastAsia" w:ascii="宋体" w:hAnsi="宋体" w:eastAsia="宋体" w:cs="宋体"/>
                <w:i w:val="0"/>
                <w:iCs w:val="0"/>
                <w:color w:val="000000"/>
                <w:sz w:val="24"/>
                <w:szCs w:val="24"/>
                <w:u w:val="none"/>
              </w:rPr>
            </w:pPr>
          </w:p>
        </w:tc>
        <w:tc>
          <w:tcPr>
            <w:tcW w:w="986" w:type="pct"/>
            <w:tcBorders>
              <w:top w:val="nil"/>
              <w:left w:val="single" w:color="000000" w:sz="4" w:space="0"/>
              <w:bottom w:val="single" w:color="000000" w:sz="4" w:space="0"/>
              <w:right w:val="single" w:color="000000" w:sz="4" w:space="0"/>
            </w:tcBorders>
            <w:noWrap w:val="0"/>
            <w:vAlign w:val="center"/>
          </w:tcPr>
          <w:p w14:paraId="4DEB8588">
            <w:pPr>
              <w:spacing w:line="360" w:lineRule="auto"/>
              <w:rPr>
                <w:rFonts w:hint="eastAsia" w:ascii="宋体" w:hAnsi="宋体" w:eastAsia="宋体" w:cs="宋体"/>
                <w:i w:val="0"/>
                <w:iCs w:val="0"/>
                <w:color w:val="000000"/>
                <w:sz w:val="24"/>
                <w:szCs w:val="24"/>
                <w:u w:val="none"/>
              </w:rPr>
            </w:pPr>
          </w:p>
        </w:tc>
        <w:tc>
          <w:tcPr>
            <w:tcW w:w="327" w:type="pct"/>
            <w:tcBorders>
              <w:top w:val="nil"/>
              <w:left w:val="single" w:color="000000" w:sz="4" w:space="0"/>
              <w:bottom w:val="single" w:color="000000" w:sz="4" w:space="0"/>
              <w:right w:val="single" w:color="000000" w:sz="4" w:space="0"/>
            </w:tcBorders>
            <w:noWrap/>
            <w:vAlign w:val="center"/>
          </w:tcPr>
          <w:p w14:paraId="69F2FF23">
            <w:pPr>
              <w:spacing w:line="360" w:lineRule="auto"/>
              <w:jc w:val="center"/>
              <w:rPr>
                <w:rFonts w:hint="eastAsia" w:ascii="宋体" w:hAnsi="宋体" w:eastAsia="宋体" w:cs="宋体"/>
                <w:i w:val="0"/>
                <w:iCs w:val="0"/>
                <w:color w:val="000000"/>
                <w:sz w:val="24"/>
                <w:szCs w:val="24"/>
                <w:u w:val="none"/>
              </w:rPr>
            </w:pPr>
          </w:p>
        </w:tc>
        <w:tc>
          <w:tcPr>
            <w:tcW w:w="268" w:type="pct"/>
            <w:tcBorders>
              <w:top w:val="nil"/>
              <w:left w:val="single" w:color="000000" w:sz="4" w:space="0"/>
              <w:bottom w:val="single" w:color="000000" w:sz="4" w:space="0"/>
              <w:right w:val="single" w:color="000000" w:sz="4" w:space="0"/>
            </w:tcBorders>
            <w:noWrap/>
            <w:vAlign w:val="center"/>
          </w:tcPr>
          <w:p w14:paraId="013C58B5">
            <w:pPr>
              <w:spacing w:line="360" w:lineRule="auto"/>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BFD28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D8D26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EC9BC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ign w:val="center"/>
          </w:tcPr>
          <w:p w14:paraId="0622207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水泵1只，板换1只，分集水器1只</w:t>
            </w:r>
          </w:p>
        </w:tc>
      </w:tr>
      <w:tr w14:paraId="59FA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AFD5E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8" w:type="pct"/>
            <w:vMerge w:val="continue"/>
            <w:tcBorders>
              <w:top w:val="single" w:color="000000" w:sz="4" w:space="0"/>
              <w:left w:val="single" w:color="000000" w:sz="4" w:space="0"/>
              <w:bottom w:val="nil"/>
              <w:right w:val="single" w:color="000000" w:sz="4" w:space="0"/>
            </w:tcBorders>
            <w:noWrap/>
            <w:vAlign w:val="center"/>
          </w:tcPr>
          <w:p w14:paraId="5D2A0642">
            <w:pPr>
              <w:spacing w:line="360" w:lineRule="auto"/>
              <w:jc w:val="cente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nil"/>
              <w:right w:val="single" w:color="000000" w:sz="4" w:space="0"/>
            </w:tcBorders>
            <w:noWrap w:val="0"/>
            <w:vAlign w:val="center"/>
          </w:tcPr>
          <w:p w14:paraId="1D4CD7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楼顶（6F）空调机房</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58558C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约克螺杆式风冷热泵机组</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25499F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58165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0DD06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37E06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5BD39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0"/>
            <w:vAlign w:val="center"/>
          </w:tcPr>
          <w:p w14:paraId="63DC2E92">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远程运行状态（开闭）、模式、水温度、运行时间、运行次数、故障、电能耗等数据。</w:t>
            </w:r>
          </w:p>
        </w:tc>
      </w:tr>
      <w:tr w14:paraId="7159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268" w:type="pct"/>
            <w:tcBorders>
              <w:top w:val="single" w:color="000000" w:sz="4" w:space="0"/>
              <w:left w:val="single" w:color="000000" w:sz="4" w:space="0"/>
              <w:bottom w:val="single" w:color="auto" w:sz="4" w:space="0"/>
              <w:right w:val="single" w:color="000000" w:sz="4" w:space="0"/>
            </w:tcBorders>
            <w:noWrap/>
            <w:vAlign w:val="center"/>
          </w:tcPr>
          <w:p w14:paraId="6B3B87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8" w:type="pct"/>
            <w:vMerge w:val="restart"/>
            <w:tcBorders>
              <w:top w:val="single" w:color="000000" w:sz="4" w:space="0"/>
              <w:left w:val="single" w:color="000000" w:sz="4" w:space="0"/>
              <w:bottom w:val="single" w:color="auto" w:sz="4" w:space="0"/>
              <w:right w:val="single" w:color="000000" w:sz="4" w:space="0"/>
            </w:tcBorders>
            <w:noWrap/>
            <w:vAlign w:val="center"/>
          </w:tcPr>
          <w:p w14:paraId="6B7B83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2#楼</w:t>
            </w:r>
          </w:p>
        </w:tc>
        <w:tc>
          <w:tcPr>
            <w:tcW w:w="338" w:type="pct"/>
            <w:vMerge w:val="restart"/>
            <w:tcBorders>
              <w:top w:val="single" w:color="000000" w:sz="4" w:space="0"/>
              <w:left w:val="single" w:color="000000" w:sz="4" w:space="0"/>
              <w:bottom w:val="single" w:color="auto" w:sz="4" w:space="0"/>
              <w:right w:val="single" w:color="000000" w:sz="4" w:space="0"/>
            </w:tcBorders>
            <w:noWrap w:val="0"/>
            <w:vAlign w:val="center"/>
          </w:tcPr>
          <w:p w14:paraId="2B1667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B2F制冷站</w:t>
            </w:r>
          </w:p>
        </w:tc>
        <w:tc>
          <w:tcPr>
            <w:tcW w:w="986" w:type="pct"/>
            <w:tcBorders>
              <w:top w:val="single" w:color="000000" w:sz="4" w:space="0"/>
              <w:left w:val="single" w:color="000000" w:sz="4" w:space="0"/>
              <w:bottom w:val="single" w:color="auto" w:sz="4" w:space="0"/>
              <w:right w:val="single" w:color="000000" w:sz="4" w:space="0"/>
            </w:tcBorders>
            <w:noWrap w:val="0"/>
            <w:vAlign w:val="center"/>
          </w:tcPr>
          <w:p w14:paraId="1CD3A1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水冷麦克维尔中央空调</w:t>
            </w:r>
          </w:p>
        </w:tc>
        <w:tc>
          <w:tcPr>
            <w:tcW w:w="327" w:type="pct"/>
            <w:tcBorders>
              <w:top w:val="single" w:color="000000" w:sz="4" w:space="0"/>
              <w:left w:val="single" w:color="000000" w:sz="4" w:space="0"/>
              <w:bottom w:val="single" w:color="auto" w:sz="4" w:space="0"/>
              <w:right w:val="single" w:color="000000" w:sz="4" w:space="0"/>
            </w:tcBorders>
            <w:noWrap/>
            <w:vAlign w:val="center"/>
          </w:tcPr>
          <w:p w14:paraId="0D878A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auto" w:sz="4" w:space="0"/>
              <w:right w:val="single" w:color="000000" w:sz="4" w:space="0"/>
            </w:tcBorders>
            <w:noWrap/>
            <w:vAlign w:val="center"/>
          </w:tcPr>
          <w:p w14:paraId="3FB0AB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auto" w:sz="4" w:space="0"/>
              <w:right w:val="single" w:color="000000" w:sz="4" w:space="0"/>
            </w:tcBorders>
            <w:noWrap/>
            <w:vAlign w:val="center"/>
          </w:tcPr>
          <w:p w14:paraId="05A872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w:t>
            </w:r>
          </w:p>
        </w:tc>
        <w:tc>
          <w:tcPr>
            <w:tcW w:w="268" w:type="pct"/>
            <w:tcBorders>
              <w:top w:val="single" w:color="000000" w:sz="4" w:space="0"/>
              <w:left w:val="single" w:color="000000" w:sz="4" w:space="0"/>
              <w:bottom w:val="single" w:color="auto" w:sz="4" w:space="0"/>
              <w:right w:val="single" w:color="000000" w:sz="4" w:space="0"/>
            </w:tcBorders>
            <w:noWrap/>
            <w:vAlign w:val="center"/>
          </w:tcPr>
          <w:p w14:paraId="5D5943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auto" w:sz="4" w:space="0"/>
              <w:right w:val="single" w:color="000000" w:sz="4" w:space="0"/>
            </w:tcBorders>
            <w:noWrap/>
            <w:vAlign w:val="center"/>
          </w:tcPr>
          <w:p w14:paraId="6C8D6A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auto" w:sz="4" w:space="0"/>
              <w:right w:val="single" w:color="000000" w:sz="4" w:space="0"/>
            </w:tcBorders>
            <w:noWrap w:val="0"/>
            <w:vAlign w:val="center"/>
          </w:tcPr>
          <w:p w14:paraId="7D4ED38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1、主机有RS485接口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2、远程运行状态（开闭）、冷冻水供回水温度、冷却水供回温度、冷冻水冷却水设定温度、运行时间、运行次数、故障、电能耗、冷凝器压力、相位温度、满载安培、输入功率等，每台主机采集大约20个数据。</w:t>
            </w:r>
          </w:p>
        </w:tc>
      </w:tr>
      <w:tr w14:paraId="5C90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auto" w:sz="4" w:space="0"/>
              <w:left w:val="single" w:color="auto" w:sz="4" w:space="0"/>
              <w:bottom w:val="single" w:color="auto" w:sz="4" w:space="0"/>
              <w:right w:val="single" w:color="auto" w:sz="4" w:space="0"/>
            </w:tcBorders>
            <w:noWrap/>
            <w:vAlign w:val="center"/>
          </w:tcPr>
          <w:p w14:paraId="5F5A4B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8" w:type="pct"/>
            <w:vMerge w:val="continue"/>
            <w:tcBorders>
              <w:top w:val="single" w:color="auto" w:sz="4" w:space="0"/>
              <w:left w:val="single" w:color="auto" w:sz="4" w:space="0"/>
              <w:bottom w:val="single" w:color="auto" w:sz="4" w:space="0"/>
              <w:right w:val="single" w:color="auto" w:sz="4" w:space="0"/>
            </w:tcBorders>
            <w:noWrap/>
            <w:vAlign w:val="center"/>
          </w:tcPr>
          <w:p w14:paraId="0B64D30C">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auto" w:sz="4" w:space="0"/>
              <w:left w:val="single" w:color="auto" w:sz="4" w:space="0"/>
              <w:bottom w:val="single" w:color="auto" w:sz="4" w:space="0"/>
              <w:right w:val="single" w:color="auto" w:sz="4" w:space="0"/>
            </w:tcBorders>
            <w:noWrap w:val="0"/>
            <w:vAlign w:val="center"/>
          </w:tcPr>
          <w:p w14:paraId="7C623155">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auto" w:sz="4" w:space="0"/>
              <w:left w:val="single" w:color="auto" w:sz="4" w:space="0"/>
              <w:bottom w:val="single" w:color="auto" w:sz="4" w:space="0"/>
              <w:right w:val="single" w:color="auto" w:sz="4" w:space="0"/>
            </w:tcBorders>
            <w:noWrap/>
            <w:vAlign w:val="center"/>
          </w:tcPr>
          <w:p w14:paraId="686341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冷却泵（90KW）</w:t>
            </w:r>
          </w:p>
        </w:tc>
        <w:tc>
          <w:tcPr>
            <w:tcW w:w="327" w:type="pct"/>
            <w:tcBorders>
              <w:top w:val="single" w:color="auto" w:sz="4" w:space="0"/>
              <w:left w:val="single" w:color="auto" w:sz="4" w:space="0"/>
              <w:bottom w:val="single" w:color="auto" w:sz="4" w:space="0"/>
              <w:right w:val="single" w:color="auto" w:sz="4" w:space="0"/>
            </w:tcBorders>
            <w:noWrap/>
            <w:vAlign w:val="center"/>
          </w:tcPr>
          <w:p w14:paraId="19F7EF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auto" w:sz="4" w:space="0"/>
              <w:left w:val="single" w:color="auto" w:sz="4" w:space="0"/>
              <w:bottom w:val="single" w:color="auto" w:sz="4" w:space="0"/>
              <w:right w:val="single" w:color="auto" w:sz="4" w:space="0"/>
            </w:tcBorders>
            <w:noWrap/>
            <w:vAlign w:val="center"/>
          </w:tcPr>
          <w:p w14:paraId="20850F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ign w:val="center"/>
          </w:tcPr>
          <w:p w14:paraId="4F0E69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8路开关量输入模块</w:t>
            </w:r>
          </w:p>
        </w:tc>
        <w:tc>
          <w:tcPr>
            <w:tcW w:w="268" w:type="pct"/>
            <w:tcBorders>
              <w:top w:val="single" w:color="auto" w:sz="4" w:space="0"/>
              <w:left w:val="single" w:color="auto" w:sz="4" w:space="0"/>
              <w:bottom w:val="single" w:color="auto" w:sz="4" w:space="0"/>
              <w:right w:val="single" w:color="auto" w:sz="4" w:space="0"/>
            </w:tcBorders>
            <w:noWrap/>
            <w:vAlign w:val="center"/>
          </w:tcPr>
          <w:p w14:paraId="1EB837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auto" w:sz="4" w:space="0"/>
              <w:left w:val="single" w:color="auto" w:sz="4" w:space="0"/>
              <w:bottom w:val="single" w:color="auto" w:sz="4" w:space="0"/>
              <w:right w:val="single" w:color="auto" w:sz="4" w:space="0"/>
            </w:tcBorders>
            <w:noWrap/>
            <w:vAlign w:val="center"/>
          </w:tcPr>
          <w:p w14:paraId="6661D5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restart"/>
            <w:tcBorders>
              <w:top w:val="single" w:color="auto" w:sz="4" w:space="0"/>
              <w:left w:val="single" w:color="auto" w:sz="4" w:space="0"/>
              <w:bottom w:val="single" w:color="auto" w:sz="4" w:space="0"/>
              <w:right w:val="single" w:color="auto" w:sz="4" w:space="0"/>
            </w:tcBorders>
            <w:noWrap w:val="0"/>
            <w:vAlign w:val="center"/>
          </w:tcPr>
          <w:p w14:paraId="0709867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1、采集泵的启停、故障、手自动状态，每2台泵配1个8路开关量采集模块</w:t>
            </w:r>
          </w:p>
        </w:tc>
      </w:tr>
      <w:tr w14:paraId="1232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auto" w:sz="4" w:space="0"/>
              <w:left w:val="single" w:color="auto" w:sz="4" w:space="0"/>
              <w:bottom w:val="single" w:color="auto" w:sz="4" w:space="0"/>
              <w:right w:val="single" w:color="auto" w:sz="4" w:space="0"/>
            </w:tcBorders>
            <w:noWrap/>
            <w:vAlign w:val="center"/>
          </w:tcPr>
          <w:p w14:paraId="524854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68" w:type="pct"/>
            <w:vMerge w:val="continue"/>
            <w:tcBorders>
              <w:top w:val="single" w:color="auto" w:sz="4" w:space="0"/>
              <w:left w:val="single" w:color="auto" w:sz="4" w:space="0"/>
              <w:bottom w:val="single" w:color="auto" w:sz="4" w:space="0"/>
              <w:right w:val="single" w:color="auto" w:sz="4" w:space="0"/>
            </w:tcBorders>
            <w:noWrap/>
            <w:vAlign w:val="center"/>
          </w:tcPr>
          <w:p w14:paraId="65F6AB02">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auto" w:sz="4" w:space="0"/>
              <w:left w:val="single" w:color="auto" w:sz="4" w:space="0"/>
              <w:bottom w:val="single" w:color="auto" w:sz="4" w:space="0"/>
              <w:right w:val="single" w:color="auto" w:sz="4" w:space="0"/>
            </w:tcBorders>
            <w:noWrap w:val="0"/>
            <w:vAlign w:val="center"/>
          </w:tcPr>
          <w:p w14:paraId="437E42C9">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auto" w:sz="4" w:space="0"/>
              <w:left w:val="single" w:color="auto" w:sz="4" w:space="0"/>
              <w:bottom w:val="single" w:color="auto" w:sz="4" w:space="0"/>
              <w:right w:val="single" w:color="auto" w:sz="4" w:space="0"/>
            </w:tcBorders>
            <w:noWrap/>
            <w:vAlign w:val="center"/>
          </w:tcPr>
          <w:p w14:paraId="6C14F7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一级冷冻泵（55KW）</w:t>
            </w:r>
          </w:p>
        </w:tc>
        <w:tc>
          <w:tcPr>
            <w:tcW w:w="327" w:type="pct"/>
            <w:tcBorders>
              <w:top w:val="single" w:color="auto" w:sz="4" w:space="0"/>
              <w:left w:val="single" w:color="auto" w:sz="4" w:space="0"/>
              <w:bottom w:val="single" w:color="auto" w:sz="4" w:space="0"/>
              <w:right w:val="single" w:color="auto" w:sz="4" w:space="0"/>
            </w:tcBorders>
            <w:noWrap/>
            <w:vAlign w:val="center"/>
          </w:tcPr>
          <w:p w14:paraId="3D7345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auto" w:sz="4" w:space="0"/>
              <w:left w:val="single" w:color="auto" w:sz="4" w:space="0"/>
              <w:bottom w:val="single" w:color="auto" w:sz="4" w:space="0"/>
              <w:right w:val="single" w:color="auto" w:sz="4" w:space="0"/>
            </w:tcBorders>
            <w:noWrap/>
            <w:vAlign w:val="center"/>
          </w:tcPr>
          <w:p w14:paraId="584DFE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ign w:val="center"/>
          </w:tcPr>
          <w:p w14:paraId="6274ED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8路开关量输入模块</w:t>
            </w:r>
          </w:p>
        </w:tc>
        <w:tc>
          <w:tcPr>
            <w:tcW w:w="268" w:type="pct"/>
            <w:tcBorders>
              <w:top w:val="single" w:color="auto" w:sz="4" w:space="0"/>
              <w:left w:val="single" w:color="auto" w:sz="4" w:space="0"/>
              <w:bottom w:val="single" w:color="auto" w:sz="4" w:space="0"/>
              <w:right w:val="single" w:color="auto" w:sz="4" w:space="0"/>
            </w:tcBorders>
            <w:noWrap/>
            <w:vAlign w:val="center"/>
          </w:tcPr>
          <w:p w14:paraId="452281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auto" w:sz="4" w:space="0"/>
              <w:left w:val="single" w:color="auto" w:sz="4" w:space="0"/>
              <w:bottom w:val="single" w:color="auto" w:sz="4" w:space="0"/>
              <w:right w:val="single" w:color="auto" w:sz="4" w:space="0"/>
            </w:tcBorders>
            <w:noWrap/>
            <w:vAlign w:val="center"/>
          </w:tcPr>
          <w:p w14:paraId="3FD822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continue"/>
            <w:tcBorders>
              <w:top w:val="single" w:color="auto" w:sz="4" w:space="0"/>
              <w:left w:val="single" w:color="auto" w:sz="4" w:space="0"/>
              <w:bottom w:val="single" w:color="auto" w:sz="4" w:space="0"/>
              <w:right w:val="single" w:color="auto" w:sz="4" w:space="0"/>
            </w:tcBorders>
            <w:noWrap w:val="0"/>
            <w:vAlign w:val="center"/>
          </w:tcPr>
          <w:p w14:paraId="002AEFB7">
            <w:pPr>
              <w:spacing w:line="360" w:lineRule="auto"/>
              <w:jc w:val="left"/>
              <w:rPr>
                <w:rFonts w:hint="eastAsia" w:ascii="宋体" w:hAnsi="宋体" w:eastAsia="宋体" w:cs="宋体"/>
                <w:i w:val="0"/>
                <w:iCs w:val="0"/>
                <w:color w:val="000000"/>
                <w:sz w:val="24"/>
                <w:szCs w:val="24"/>
                <w:u w:val="none"/>
              </w:rPr>
            </w:pPr>
          </w:p>
        </w:tc>
      </w:tr>
      <w:tr w14:paraId="1FF1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auto" w:sz="4" w:space="0"/>
              <w:left w:val="single" w:color="auto" w:sz="4" w:space="0"/>
              <w:bottom w:val="single" w:color="auto" w:sz="4" w:space="0"/>
              <w:right w:val="single" w:color="auto" w:sz="4" w:space="0"/>
            </w:tcBorders>
            <w:noWrap/>
            <w:vAlign w:val="center"/>
          </w:tcPr>
          <w:p w14:paraId="69E61E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68" w:type="pct"/>
            <w:vMerge w:val="continue"/>
            <w:tcBorders>
              <w:top w:val="single" w:color="auto" w:sz="4" w:space="0"/>
              <w:left w:val="single" w:color="auto" w:sz="4" w:space="0"/>
              <w:bottom w:val="single" w:color="auto" w:sz="4" w:space="0"/>
              <w:right w:val="single" w:color="auto" w:sz="4" w:space="0"/>
            </w:tcBorders>
            <w:noWrap/>
            <w:vAlign w:val="center"/>
          </w:tcPr>
          <w:p w14:paraId="46798CFE">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auto" w:sz="4" w:space="0"/>
              <w:left w:val="single" w:color="auto" w:sz="4" w:space="0"/>
              <w:bottom w:val="single" w:color="auto" w:sz="4" w:space="0"/>
              <w:right w:val="single" w:color="auto" w:sz="4" w:space="0"/>
            </w:tcBorders>
            <w:noWrap w:val="0"/>
            <w:vAlign w:val="center"/>
          </w:tcPr>
          <w:p w14:paraId="20FD1C5F">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auto" w:sz="4" w:space="0"/>
              <w:left w:val="single" w:color="auto" w:sz="4" w:space="0"/>
              <w:bottom w:val="single" w:color="auto" w:sz="4" w:space="0"/>
              <w:right w:val="single" w:color="auto" w:sz="4" w:space="0"/>
            </w:tcBorders>
            <w:noWrap/>
            <w:vAlign w:val="center"/>
          </w:tcPr>
          <w:p w14:paraId="132826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门诊医技楼二级冷冻泵（37KW）</w:t>
            </w:r>
          </w:p>
        </w:tc>
        <w:tc>
          <w:tcPr>
            <w:tcW w:w="327" w:type="pct"/>
            <w:tcBorders>
              <w:top w:val="single" w:color="auto" w:sz="4" w:space="0"/>
              <w:left w:val="single" w:color="auto" w:sz="4" w:space="0"/>
              <w:bottom w:val="single" w:color="auto" w:sz="4" w:space="0"/>
              <w:right w:val="single" w:color="auto" w:sz="4" w:space="0"/>
            </w:tcBorders>
            <w:noWrap/>
            <w:vAlign w:val="center"/>
          </w:tcPr>
          <w:p w14:paraId="75738C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auto" w:sz="4" w:space="0"/>
              <w:left w:val="single" w:color="auto" w:sz="4" w:space="0"/>
              <w:bottom w:val="single" w:color="auto" w:sz="4" w:space="0"/>
              <w:right w:val="single" w:color="auto" w:sz="4" w:space="0"/>
            </w:tcBorders>
            <w:noWrap/>
            <w:vAlign w:val="center"/>
          </w:tcPr>
          <w:p w14:paraId="7441D3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auto" w:sz="4" w:space="0"/>
              <w:bottom w:val="single" w:color="auto" w:sz="4" w:space="0"/>
              <w:right w:val="single" w:color="auto" w:sz="4" w:space="0"/>
            </w:tcBorders>
            <w:noWrap/>
            <w:vAlign w:val="center"/>
          </w:tcPr>
          <w:p w14:paraId="5BF2AA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8路开关量输入模块</w:t>
            </w:r>
          </w:p>
        </w:tc>
        <w:tc>
          <w:tcPr>
            <w:tcW w:w="268" w:type="pct"/>
            <w:tcBorders>
              <w:top w:val="single" w:color="auto" w:sz="4" w:space="0"/>
              <w:left w:val="single" w:color="auto" w:sz="4" w:space="0"/>
              <w:bottom w:val="single" w:color="auto" w:sz="4" w:space="0"/>
              <w:right w:val="single" w:color="auto" w:sz="4" w:space="0"/>
            </w:tcBorders>
            <w:noWrap/>
            <w:vAlign w:val="center"/>
          </w:tcPr>
          <w:p w14:paraId="4B1059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auto" w:sz="4" w:space="0"/>
              <w:left w:val="single" w:color="auto" w:sz="4" w:space="0"/>
              <w:bottom w:val="single" w:color="auto" w:sz="4" w:space="0"/>
              <w:right w:val="single" w:color="auto" w:sz="4" w:space="0"/>
            </w:tcBorders>
            <w:noWrap/>
            <w:vAlign w:val="center"/>
          </w:tcPr>
          <w:p w14:paraId="2C6DE3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continue"/>
            <w:tcBorders>
              <w:top w:val="single" w:color="auto" w:sz="4" w:space="0"/>
              <w:left w:val="single" w:color="auto" w:sz="4" w:space="0"/>
              <w:bottom w:val="single" w:color="auto" w:sz="4" w:space="0"/>
              <w:right w:val="single" w:color="auto" w:sz="4" w:space="0"/>
            </w:tcBorders>
            <w:noWrap w:val="0"/>
            <w:vAlign w:val="center"/>
          </w:tcPr>
          <w:p w14:paraId="604C37E2">
            <w:pPr>
              <w:spacing w:line="360" w:lineRule="auto"/>
              <w:jc w:val="left"/>
              <w:rPr>
                <w:rFonts w:hint="eastAsia" w:ascii="宋体" w:hAnsi="宋体" w:eastAsia="宋体" w:cs="宋体"/>
                <w:i w:val="0"/>
                <w:iCs w:val="0"/>
                <w:color w:val="000000"/>
                <w:sz w:val="24"/>
                <w:szCs w:val="24"/>
                <w:u w:val="none"/>
              </w:rPr>
            </w:pPr>
          </w:p>
        </w:tc>
      </w:tr>
      <w:tr w14:paraId="17EC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auto" w:sz="4" w:space="0"/>
              <w:left w:val="single" w:color="000000" w:sz="4" w:space="0"/>
              <w:bottom w:val="single" w:color="000000" w:sz="4" w:space="0"/>
              <w:right w:val="single" w:color="000000" w:sz="4" w:space="0"/>
            </w:tcBorders>
            <w:noWrap/>
            <w:vAlign w:val="center"/>
          </w:tcPr>
          <w:p w14:paraId="4F27FE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8" w:type="pct"/>
            <w:vMerge w:val="continue"/>
            <w:tcBorders>
              <w:top w:val="single" w:color="auto" w:sz="4" w:space="0"/>
              <w:left w:val="single" w:color="000000" w:sz="4" w:space="0"/>
              <w:bottom w:val="nil"/>
              <w:right w:val="single" w:color="000000" w:sz="4" w:space="0"/>
            </w:tcBorders>
            <w:noWrap/>
            <w:vAlign w:val="center"/>
          </w:tcPr>
          <w:p w14:paraId="4CC64963">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auto" w:sz="4" w:space="0"/>
              <w:left w:val="single" w:color="000000" w:sz="4" w:space="0"/>
              <w:bottom w:val="single" w:color="000000" w:sz="4" w:space="0"/>
              <w:right w:val="single" w:color="000000" w:sz="4" w:space="0"/>
            </w:tcBorders>
            <w:noWrap w:val="0"/>
            <w:vAlign w:val="center"/>
          </w:tcPr>
          <w:p w14:paraId="28727CF4">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auto" w:sz="4" w:space="0"/>
              <w:left w:val="single" w:color="000000" w:sz="4" w:space="0"/>
              <w:bottom w:val="single" w:color="000000" w:sz="4" w:space="0"/>
              <w:right w:val="single" w:color="000000" w:sz="4" w:space="0"/>
            </w:tcBorders>
            <w:noWrap/>
            <w:vAlign w:val="center"/>
          </w:tcPr>
          <w:p w14:paraId="4BCD6C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住院楼二级冷冻泵（45KW）</w:t>
            </w:r>
          </w:p>
        </w:tc>
        <w:tc>
          <w:tcPr>
            <w:tcW w:w="327" w:type="pct"/>
            <w:tcBorders>
              <w:top w:val="single" w:color="auto" w:sz="4" w:space="0"/>
              <w:left w:val="single" w:color="000000" w:sz="4" w:space="0"/>
              <w:bottom w:val="single" w:color="000000" w:sz="4" w:space="0"/>
              <w:right w:val="single" w:color="000000" w:sz="4" w:space="0"/>
            </w:tcBorders>
            <w:noWrap/>
            <w:vAlign w:val="center"/>
          </w:tcPr>
          <w:p w14:paraId="40F9DD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auto" w:sz="4" w:space="0"/>
              <w:left w:val="single" w:color="000000" w:sz="4" w:space="0"/>
              <w:bottom w:val="nil"/>
              <w:right w:val="single" w:color="000000" w:sz="4" w:space="0"/>
            </w:tcBorders>
            <w:noWrap/>
            <w:vAlign w:val="center"/>
          </w:tcPr>
          <w:p w14:paraId="7DC33D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auto" w:sz="4" w:space="0"/>
              <w:left w:val="single" w:color="000000" w:sz="4" w:space="0"/>
              <w:bottom w:val="single" w:color="000000" w:sz="4" w:space="0"/>
              <w:right w:val="single" w:color="000000" w:sz="4" w:space="0"/>
            </w:tcBorders>
            <w:noWrap/>
            <w:vAlign w:val="center"/>
          </w:tcPr>
          <w:p w14:paraId="081373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8路开关量输入模块</w:t>
            </w:r>
          </w:p>
        </w:tc>
        <w:tc>
          <w:tcPr>
            <w:tcW w:w="268" w:type="pct"/>
            <w:tcBorders>
              <w:top w:val="single" w:color="auto" w:sz="4" w:space="0"/>
              <w:left w:val="single" w:color="000000" w:sz="4" w:space="0"/>
              <w:bottom w:val="single" w:color="000000" w:sz="4" w:space="0"/>
              <w:right w:val="single" w:color="000000" w:sz="4" w:space="0"/>
            </w:tcBorders>
            <w:noWrap/>
            <w:vAlign w:val="center"/>
          </w:tcPr>
          <w:p w14:paraId="68000F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auto" w:sz="4" w:space="0"/>
              <w:left w:val="single" w:color="000000" w:sz="4" w:space="0"/>
              <w:bottom w:val="single" w:color="000000" w:sz="4" w:space="0"/>
              <w:right w:val="single" w:color="000000" w:sz="4" w:space="0"/>
            </w:tcBorders>
            <w:noWrap/>
            <w:vAlign w:val="center"/>
          </w:tcPr>
          <w:p w14:paraId="1937D8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continue"/>
            <w:tcBorders>
              <w:top w:val="single" w:color="auto" w:sz="4" w:space="0"/>
              <w:left w:val="single" w:color="000000" w:sz="4" w:space="0"/>
              <w:bottom w:val="single" w:color="000000" w:sz="4" w:space="0"/>
              <w:right w:val="single" w:color="auto" w:sz="4" w:space="0"/>
            </w:tcBorders>
            <w:noWrap w:val="0"/>
            <w:vAlign w:val="center"/>
          </w:tcPr>
          <w:p w14:paraId="0A7E9EBC">
            <w:pPr>
              <w:spacing w:line="360" w:lineRule="auto"/>
              <w:jc w:val="left"/>
              <w:rPr>
                <w:rFonts w:hint="eastAsia" w:ascii="宋体" w:hAnsi="宋体" w:eastAsia="宋体" w:cs="宋体"/>
                <w:i w:val="0"/>
                <w:iCs w:val="0"/>
                <w:color w:val="000000"/>
                <w:sz w:val="24"/>
                <w:szCs w:val="24"/>
                <w:u w:val="none"/>
              </w:rPr>
            </w:pPr>
          </w:p>
        </w:tc>
      </w:tr>
      <w:tr w14:paraId="39E9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5F7F2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68" w:type="pct"/>
            <w:vMerge w:val="continue"/>
            <w:tcBorders>
              <w:top w:val="single" w:color="000000" w:sz="4" w:space="0"/>
              <w:left w:val="single" w:color="000000" w:sz="4" w:space="0"/>
              <w:bottom w:val="nil"/>
              <w:right w:val="single" w:color="000000" w:sz="4" w:space="0"/>
            </w:tcBorders>
            <w:noWrap/>
            <w:vAlign w:val="center"/>
          </w:tcPr>
          <w:p w14:paraId="18C38CFB">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B94AB">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5553E6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净化区二级冷冻泵（30KW）</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1F225D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446F8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18CC6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8路开关量输入模块</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FD8D7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A2A8E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continue"/>
            <w:tcBorders>
              <w:top w:val="single" w:color="000000" w:sz="4" w:space="0"/>
              <w:left w:val="single" w:color="000000" w:sz="4" w:space="0"/>
              <w:bottom w:val="single" w:color="000000" w:sz="4" w:space="0"/>
              <w:right w:val="single" w:color="auto" w:sz="4" w:space="0"/>
            </w:tcBorders>
            <w:noWrap w:val="0"/>
            <w:vAlign w:val="center"/>
          </w:tcPr>
          <w:p w14:paraId="6706B024">
            <w:pPr>
              <w:spacing w:line="360" w:lineRule="auto"/>
              <w:jc w:val="left"/>
              <w:rPr>
                <w:rFonts w:hint="eastAsia" w:ascii="宋体" w:hAnsi="宋体" w:eastAsia="宋体" w:cs="宋体"/>
                <w:i w:val="0"/>
                <w:iCs w:val="0"/>
                <w:color w:val="000000"/>
                <w:sz w:val="24"/>
                <w:szCs w:val="24"/>
                <w:u w:val="none"/>
              </w:rPr>
            </w:pPr>
          </w:p>
        </w:tc>
      </w:tr>
      <w:tr w14:paraId="7E94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0507D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68" w:type="pct"/>
            <w:vMerge w:val="continue"/>
            <w:tcBorders>
              <w:top w:val="single" w:color="000000" w:sz="4" w:space="0"/>
              <w:left w:val="single" w:color="000000" w:sz="4" w:space="0"/>
              <w:bottom w:val="nil"/>
              <w:right w:val="single" w:color="000000" w:sz="4" w:space="0"/>
            </w:tcBorders>
            <w:noWrap/>
            <w:vAlign w:val="center"/>
          </w:tcPr>
          <w:p w14:paraId="5FC6BF92">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5E2F6">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68EEAE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小板换（气水板换）</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5AB909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1FC5D5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0741D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6A5A4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00375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restart"/>
            <w:tcBorders>
              <w:top w:val="single" w:color="000000" w:sz="4" w:space="0"/>
              <w:left w:val="single" w:color="000000" w:sz="4" w:space="0"/>
              <w:bottom w:val="nil"/>
              <w:right w:val="single" w:color="000000" w:sz="4" w:space="0"/>
            </w:tcBorders>
            <w:noWrap/>
            <w:vAlign w:val="center"/>
          </w:tcPr>
          <w:p w14:paraId="03745B7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只对二次供水回水做温度监测</w:t>
            </w:r>
          </w:p>
        </w:tc>
      </w:tr>
      <w:tr w14:paraId="6F1F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4FA432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68" w:type="pct"/>
            <w:vMerge w:val="continue"/>
            <w:tcBorders>
              <w:top w:val="single" w:color="000000" w:sz="4" w:space="0"/>
              <w:left w:val="single" w:color="000000" w:sz="4" w:space="0"/>
              <w:bottom w:val="nil"/>
              <w:right w:val="single" w:color="000000" w:sz="4" w:space="0"/>
            </w:tcBorders>
            <w:noWrap/>
            <w:vAlign w:val="center"/>
          </w:tcPr>
          <w:p w14:paraId="6289F75E">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5BC33A">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263921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大板换（气水板换）</w:t>
            </w:r>
          </w:p>
        </w:tc>
        <w:tc>
          <w:tcPr>
            <w:tcW w:w="327" w:type="pct"/>
            <w:tcBorders>
              <w:top w:val="nil"/>
              <w:left w:val="single" w:color="000000" w:sz="4" w:space="0"/>
              <w:bottom w:val="single" w:color="000000" w:sz="4" w:space="0"/>
              <w:right w:val="single" w:color="000000" w:sz="4" w:space="0"/>
            </w:tcBorders>
            <w:noWrap/>
            <w:vAlign w:val="center"/>
          </w:tcPr>
          <w:p w14:paraId="08E26C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1164FB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91F60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B4942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0F920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vMerge w:val="continue"/>
            <w:tcBorders>
              <w:top w:val="single" w:color="000000" w:sz="4" w:space="0"/>
              <w:left w:val="single" w:color="000000" w:sz="4" w:space="0"/>
              <w:bottom w:val="nil"/>
              <w:right w:val="single" w:color="000000" w:sz="4" w:space="0"/>
            </w:tcBorders>
            <w:noWrap/>
            <w:vAlign w:val="center"/>
          </w:tcPr>
          <w:p w14:paraId="016162C3">
            <w:pPr>
              <w:spacing w:line="360" w:lineRule="auto"/>
              <w:jc w:val="left"/>
              <w:rPr>
                <w:rFonts w:hint="eastAsia" w:ascii="宋体" w:hAnsi="宋体" w:eastAsia="宋体" w:cs="宋体"/>
                <w:i w:val="0"/>
                <w:iCs w:val="0"/>
                <w:color w:val="000000"/>
                <w:sz w:val="24"/>
                <w:szCs w:val="24"/>
                <w:u w:val="none"/>
              </w:rPr>
            </w:pPr>
          </w:p>
        </w:tc>
      </w:tr>
      <w:tr w14:paraId="0620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4A872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68" w:type="pct"/>
            <w:vMerge w:val="continue"/>
            <w:tcBorders>
              <w:top w:val="single" w:color="000000" w:sz="4" w:space="0"/>
              <w:left w:val="single" w:color="000000" w:sz="4" w:space="0"/>
              <w:bottom w:val="nil"/>
              <w:right w:val="single" w:color="000000" w:sz="4" w:space="0"/>
            </w:tcBorders>
            <w:noWrap/>
            <w:vAlign w:val="center"/>
          </w:tcPr>
          <w:p w14:paraId="183C20CF">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A3070A">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51069B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集水器</w:t>
            </w:r>
          </w:p>
        </w:tc>
        <w:tc>
          <w:tcPr>
            <w:tcW w:w="327" w:type="pct"/>
            <w:tcBorders>
              <w:top w:val="nil"/>
              <w:left w:val="single" w:color="000000" w:sz="4" w:space="0"/>
              <w:bottom w:val="single" w:color="000000" w:sz="4" w:space="0"/>
              <w:right w:val="single" w:color="000000" w:sz="4" w:space="0"/>
            </w:tcBorders>
            <w:noWrap/>
            <w:vAlign w:val="center"/>
          </w:tcPr>
          <w:p w14:paraId="1B1936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5BACA9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28BA0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压力变送器</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03238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DC2A0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ign w:val="center"/>
          </w:tcPr>
          <w:p w14:paraId="5260CAB9">
            <w:pPr>
              <w:spacing w:line="360" w:lineRule="auto"/>
              <w:jc w:val="left"/>
              <w:rPr>
                <w:rFonts w:hint="eastAsia" w:ascii="宋体" w:hAnsi="宋体" w:eastAsia="宋体" w:cs="宋体"/>
                <w:i w:val="0"/>
                <w:iCs w:val="0"/>
                <w:color w:val="000000"/>
                <w:sz w:val="24"/>
                <w:szCs w:val="24"/>
                <w:u w:val="none"/>
              </w:rPr>
            </w:pPr>
          </w:p>
        </w:tc>
      </w:tr>
      <w:tr w14:paraId="2A65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F7538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68" w:type="pct"/>
            <w:vMerge w:val="continue"/>
            <w:tcBorders>
              <w:top w:val="single" w:color="000000" w:sz="4" w:space="0"/>
              <w:left w:val="single" w:color="000000" w:sz="4" w:space="0"/>
              <w:bottom w:val="nil"/>
              <w:right w:val="single" w:color="000000" w:sz="4" w:space="0"/>
            </w:tcBorders>
            <w:noWrap/>
            <w:vAlign w:val="center"/>
          </w:tcPr>
          <w:p w14:paraId="7F22AC76">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66EF7">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34AF1F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手术供热管道</w:t>
            </w:r>
          </w:p>
        </w:tc>
        <w:tc>
          <w:tcPr>
            <w:tcW w:w="327" w:type="pct"/>
            <w:tcBorders>
              <w:top w:val="nil"/>
              <w:left w:val="single" w:color="000000" w:sz="4" w:space="0"/>
              <w:bottom w:val="single" w:color="000000" w:sz="4" w:space="0"/>
              <w:right w:val="single" w:color="000000" w:sz="4" w:space="0"/>
            </w:tcBorders>
            <w:noWrap/>
            <w:vAlign w:val="center"/>
          </w:tcPr>
          <w:p w14:paraId="6D429D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4DC6E1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5C34E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压力变送器</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1E78D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95588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ign w:val="center"/>
          </w:tcPr>
          <w:p w14:paraId="0C7F79C5">
            <w:pPr>
              <w:spacing w:line="360" w:lineRule="auto"/>
              <w:jc w:val="left"/>
              <w:rPr>
                <w:rFonts w:hint="eastAsia" w:ascii="宋体" w:hAnsi="宋体" w:eastAsia="宋体" w:cs="宋体"/>
                <w:i w:val="0"/>
                <w:iCs w:val="0"/>
                <w:color w:val="000000"/>
                <w:sz w:val="24"/>
                <w:szCs w:val="24"/>
                <w:u w:val="none"/>
              </w:rPr>
            </w:pPr>
          </w:p>
        </w:tc>
      </w:tr>
      <w:tr w14:paraId="4717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896ED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68" w:type="pct"/>
            <w:vMerge w:val="continue"/>
            <w:tcBorders>
              <w:top w:val="single" w:color="000000" w:sz="4" w:space="0"/>
              <w:left w:val="single" w:color="000000" w:sz="4" w:space="0"/>
              <w:bottom w:val="nil"/>
              <w:right w:val="single" w:color="000000" w:sz="4" w:space="0"/>
            </w:tcBorders>
            <w:noWrap/>
            <w:vAlign w:val="center"/>
          </w:tcPr>
          <w:p w14:paraId="009C0FE8">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6DFCD5">
            <w:pPr>
              <w:spacing w:line="360" w:lineRule="auto"/>
              <w:jc w:val="center"/>
              <w:rPr>
                <w:rFonts w:hint="eastAsia" w:ascii="宋体" w:hAnsi="宋体" w:eastAsia="宋体" w:cs="宋体"/>
                <w:i w:val="0"/>
                <w:iCs w:val="0"/>
                <w:color w:val="000000"/>
                <w:sz w:val="24"/>
                <w:szCs w:val="24"/>
                <w:u w:val="none"/>
              </w:rPr>
            </w:pPr>
          </w:p>
        </w:tc>
        <w:tc>
          <w:tcPr>
            <w:tcW w:w="986" w:type="pct"/>
            <w:tcBorders>
              <w:top w:val="nil"/>
              <w:left w:val="single" w:color="000000" w:sz="4" w:space="0"/>
              <w:bottom w:val="single" w:color="000000" w:sz="4" w:space="0"/>
              <w:right w:val="single" w:color="000000" w:sz="4" w:space="0"/>
            </w:tcBorders>
            <w:noWrap w:val="0"/>
            <w:vAlign w:val="center"/>
          </w:tcPr>
          <w:p w14:paraId="45226B5B">
            <w:pPr>
              <w:spacing w:line="360" w:lineRule="auto"/>
              <w:rPr>
                <w:rFonts w:hint="eastAsia" w:ascii="宋体" w:hAnsi="宋体" w:eastAsia="宋体" w:cs="宋体"/>
                <w:i w:val="0"/>
                <w:iCs w:val="0"/>
                <w:color w:val="000000"/>
                <w:sz w:val="24"/>
                <w:szCs w:val="24"/>
                <w:u w:val="none"/>
              </w:rPr>
            </w:pPr>
          </w:p>
        </w:tc>
        <w:tc>
          <w:tcPr>
            <w:tcW w:w="327" w:type="pct"/>
            <w:tcBorders>
              <w:top w:val="nil"/>
              <w:left w:val="single" w:color="000000" w:sz="4" w:space="0"/>
              <w:bottom w:val="single" w:color="000000" w:sz="4" w:space="0"/>
              <w:right w:val="single" w:color="000000" w:sz="4" w:space="0"/>
            </w:tcBorders>
            <w:noWrap/>
            <w:vAlign w:val="center"/>
          </w:tcPr>
          <w:p w14:paraId="1ECC4064">
            <w:pPr>
              <w:spacing w:line="360" w:lineRule="auto"/>
              <w:jc w:val="center"/>
              <w:rPr>
                <w:rFonts w:hint="eastAsia" w:ascii="宋体" w:hAnsi="宋体" w:eastAsia="宋体" w:cs="宋体"/>
                <w:i w:val="0"/>
                <w:iCs w:val="0"/>
                <w:color w:val="000000"/>
                <w:sz w:val="24"/>
                <w:szCs w:val="24"/>
                <w:u w:val="none"/>
              </w:rPr>
            </w:pPr>
          </w:p>
        </w:tc>
        <w:tc>
          <w:tcPr>
            <w:tcW w:w="268" w:type="pct"/>
            <w:tcBorders>
              <w:top w:val="nil"/>
              <w:left w:val="single" w:color="000000" w:sz="4" w:space="0"/>
              <w:bottom w:val="single" w:color="000000" w:sz="4" w:space="0"/>
              <w:right w:val="single" w:color="000000" w:sz="4" w:space="0"/>
            </w:tcBorders>
            <w:noWrap/>
            <w:vAlign w:val="center"/>
          </w:tcPr>
          <w:p w14:paraId="32C28040">
            <w:pPr>
              <w:spacing w:line="360" w:lineRule="auto"/>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660F4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C92F2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A0703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ign w:val="center"/>
          </w:tcPr>
          <w:p w14:paraId="03967382">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水泵1只，板换和分集水器1只</w:t>
            </w:r>
          </w:p>
        </w:tc>
      </w:tr>
      <w:tr w14:paraId="0C4D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A35F0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68" w:type="pct"/>
            <w:vMerge w:val="continue"/>
            <w:tcBorders>
              <w:top w:val="single" w:color="000000" w:sz="4" w:space="0"/>
              <w:left w:val="single" w:color="000000" w:sz="4" w:space="0"/>
              <w:bottom w:val="nil"/>
              <w:right w:val="single" w:color="000000" w:sz="4" w:space="0"/>
            </w:tcBorders>
            <w:noWrap/>
            <w:vAlign w:val="center"/>
          </w:tcPr>
          <w:p w14:paraId="2D73E110">
            <w:pPr>
              <w:spacing w:line="360" w:lineRule="auto"/>
              <w:jc w:val="cente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nil"/>
              <w:right w:val="single" w:color="000000" w:sz="4" w:space="0"/>
            </w:tcBorders>
            <w:noWrap w:val="0"/>
            <w:vAlign w:val="center"/>
          </w:tcPr>
          <w:p w14:paraId="026F6C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楼顶（6F）空调机房</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6DE69C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麦克维尔螺杆式风冷热泵机组</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270810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8A65D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69F96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BD516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453D2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0"/>
            <w:vAlign w:val="center"/>
          </w:tcPr>
          <w:p w14:paraId="06755E9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远程运行状态（开闭）、模式、水温度、运行时间、运行次数、故障、电能耗等数据。</w:t>
            </w:r>
          </w:p>
        </w:tc>
      </w:tr>
      <w:tr w14:paraId="2AC5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9D8E4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68" w:type="pct"/>
            <w:tcBorders>
              <w:top w:val="single" w:color="000000" w:sz="4" w:space="0"/>
              <w:left w:val="single" w:color="000000" w:sz="4" w:space="0"/>
              <w:bottom w:val="nil"/>
              <w:right w:val="single" w:color="000000" w:sz="4" w:space="0"/>
            </w:tcBorders>
            <w:noWrap/>
            <w:vAlign w:val="center"/>
          </w:tcPr>
          <w:p w14:paraId="09D9E3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4#楼</w:t>
            </w:r>
          </w:p>
        </w:tc>
        <w:tc>
          <w:tcPr>
            <w:tcW w:w="338" w:type="pct"/>
            <w:tcBorders>
              <w:top w:val="single" w:color="000000" w:sz="4" w:space="0"/>
              <w:left w:val="single" w:color="000000" w:sz="4" w:space="0"/>
              <w:bottom w:val="nil"/>
              <w:right w:val="single" w:color="000000" w:sz="4" w:space="0"/>
            </w:tcBorders>
            <w:noWrap w:val="0"/>
            <w:vAlign w:val="center"/>
          </w:tcPr>
          <w:p w14:paraId="0EBCB9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楼顶（6F）空调机房</w:t>
            </w:r>
          </w:p>
        </w:tc>
        <w:tc>
          <w:tcPr>
            <w:tcW w:w="986" w:type="pct"/>
            <w:tcBorders>
              <w:top w:val="single" w:color="000000" w:sz="4" w:space="0"/>
              <w:left w:val="single" w:color="000000" w:sz="4" w:space="0"/>
              <w:bottom w:val="nil"/>
              <w:right w:val="single" w:color="000000" w:sz="4" w:space="0"/>
            </w:tcBorders>
            <w:noWrap w:val="0"/>
            <w:vAlign w:val="center"/>
          </w:tcPr>
          <w:p w14:paraId="4F4FF8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麦克维尔螺杆式风冷热泵机组</w:t>
            </w:r>
          </w:p>
        </w:tc>
        <w:tc>
          <w:tcPr>
            <w:tcW w:w="327" w:type="pct"/>
            <w:tcBorders>
              <w:top w:val="single" w:color="000000" w:sz="4" w:space="0"/>
              <w:left w:val="single" w:color="000000" w:sz="4" w:space="0"/>
              <w:bottom w:val="nil"/>
              <w:right w:val="single" w:color="000000" w:sz="4" w:space="0"/>
            </w:tcBorders>
            <w:noWrap/>
            <w:vAlign w:val="center"/>
          </w:tcPr>
          <w:p w14:paraId="74648F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nil"/>
              <w:right w:val="single" w:color="000000" w:sz="4" w:space="0"/>
            </w:tcBorders>
            <w:noWrap/>
            <w:vAlign w:val="center"/>
          </w:tcPr>
          <w:p w14:paraId="05292A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nil"/>
              <w:right w:val="single" w:color="000000" w:sz="4" w:space="0"/>
            </w:tcBorders>
            <w:noWrap/>
            <w:vAlign w:val="center"/>
          </w:tcPr>
          <w:p w14:paraId="3E4DD1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w:t>
            </w:r>
          </w:p>
        </w:tc>
        <w:tc>
          <w:tcPr>
            <w:tcW w:w="268" w:type="pct"/>
            <w:tcBorders>
              <w:top w:val="single" w:color="000000" w:sz="4" w:space="0"/>
              <w:left w:val="single" w:color="000000" w:sz="4" w:space="0"/>
              <w:bottom w:val="nil"/>
              <w:right w:val="single" w:color="000000" w:sz="4" w:space="0"/>
            </w:tcBorders>
            <w:noWrap/>
            <w:vAlign w:val="center"/>
          </w:tcPr>
          <w:p w14:paraId="696010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nil"/>
              <w:right w:val="single" w:color="000000" w:sz="4" w:space="0"/>
            </w:tcBorders>
            <w:noWrap/>
            <w:vAlign w:val="center"/>
          </w:tcPr>
          <w:p w14:paraId="78A5D2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nil"/>
              <w:right w:val="single" w:color="000000" w:sz="4" w:space="0"/>
            </w:tcBorders>
            <w:noWrap w:val="0"/>
            <w:vAlign w:val="center"/>
          </w:tcPr>
          <w:p w14:paraId="6F5691E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远程运行状态（开闭）、模式、水温度、运行时间、运行次数、故障、电能耗等数据。</w:t>
            </w:r>
          </w:p>
        </w:tc>
      </w:tr>
      <w:tr w14:paraId="58C7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4F1374E3">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w:t>
            </w:r>
          </w:p>
        </w:tc>
        <w:tc>
          <w:tcPr>
            <w:tcW w:w="268" w:type="pct"/>
            <w:vMerge w:val="restart"/>
            <w:tcBorders>
              <w:top w:val="single" w:color="000000" w:sz="4" w:space="0"/>
              <w:left w:val="single" w:color="000000" w:sz="4" w:space="0"/>
              <w:bottom w:val="single" w:color="000000" w:sz="4" w:space="0"/>
              <w:right w:val="single" w:color="000000" w:sz="4" w:space="0"/>
            </w:tcBorders>
            <w:noWrap/>
            <w:vAlign w:val="center"/>
          </w:tcPr>
          <w:p w14:paraId="6E199B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3#楼</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352746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实验室机房</w:t>
            </w: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60736C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风冷热泵机组管道</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61F4CF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2DEDB8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32E11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97DFA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4B40D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ign w:val="center"/>
          </w:tcPr>
          <w:p w14:paraId="253A3CF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采集供水温度</w:t>
            </w:r>
          </w:p>
        </w:tc>
      </w:tr>
      <w:tr w14:paraId="4585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58D07FC">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c>
          <w:tcPr>
            <w:tcW w:w="268" w:type="pct"/>
            <w:vMerge w:val="continue"/>
            <w:tcBorders>
              <w:top w:val="single" w:color="000000" w:sz="4" w:space="0"/>
              <w:left w:val="single" w:color="000000" w:sz="4" w:space="0"/>
              <w:bottom w:val="single" w:color="000000" w:sz="4" w:space="0"/>
              <w:right w:val="single" w:color="000000" w:sz="4" w:space="0"/>
            </w:tcBorders>
            <w:noWrap/>
            <w:vAlign w:val="center"/>
          </w:tcPr>
          <w:p w14:paraId="271055D2">
            <w:pPr>
              <w:spacing w:line="360" w:lineRule="auto"/>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1EC8B">
            <w:pPr>
              <w:spacing w:line="360" w:lineRule="auto"/>
              <w:jc w:val="center"/>
              <w:rPr>
                <w:rFonts w:hint="eastAsia" w:ascii="宋体" w:hAnsi="宋体" w:eastAsia="宋体" w:cs="宋体"/>
                <w:i w:val="0"/>
                <w:iCs w:val="0"/>
                <w:color w:val="000000"/>
                <w:sz w:val="24"/>
                <w:szCs w:val="24"/>
                <w:u w:val="none"/>
              </w:rPr>
            </w:pPr>
          </w:p>
        </w:tc>
        <w:tc>
          <w:tcPr>
            <w:tcW w:w="986" w:type="pct"/>
            <w:tcBorders>
              <w:top w:val="single" w:color="000000" w:sz="4" w:space="0"/>
              <w:left w:val="single" w:color="000000" w:sz="4" w:space="0"/>
              <w:bottom w:val="single" w:color="000000" w:sz="4" w:space="0"/>
              <w:right w:val="single" w:color="000000" w:sz="4" w:space="0"/>
            </w:tcBorders>
            <w:noWrap w:val="0"/>
            <w:vAlign w:val="center"/>
          </w:tcPr>
          <w:p w14:paraId="6F4067DD">
            <w:pPr>
              <w:spacing w:line="360" w:lineRule="auto"/>
              <w:jc w:val="center"/>
              <w:rPr>
                <w:rFonts w:hint="eastAsia" w:ascii="宋体" w:hAnsi="宋体" w:eastAsia="宋体" w:cs="宋体"/>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29C7AF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nil"/>
              <w:left w:val="single" w:color="000000" w:sz="4" w:space="0"/>
              <w:bottom w:val="single" w:color="000000" w:sz="4" w:space="0"/>
              <w:right w:val="single" w:color="000000" w:sz="4" w:space="0"/>
            </w:tcBorders>
            <w:noWrap/>
            <w:vAlign w:val="center"/>
          </w:tcPr>
          <w:p w14:paraId="6CAE93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9506D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F075D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08A1B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57" w:type="pct"/>
            <w:tcBorders>
              <w:top w:val="single" w:color="000000" w:sz="4" w:space="0"/>
              <w:left w:val="single" w:color="000000" w:sz="4" w:space="0"/>
              <w:bottom w:val="single" w:color="000000" w:sz="4" w:space="0"/>
              <w:right w:val="single" w:color="000000" w:sz="4" w:space="0"/>
            </w:tcBorders>
            <w:noWrap/>
            <w:vAlign w:val="center"/>
          </w:tcPr>
          <w:p w14:paraId="103D1C64">
            <w:pPr>
              <w:spacing w:line="360" w:lineRule="auto"/>
              <w:jc w:val="left"/>
              <w:rPr>
                <w:rFonts w:hint="eastAsia" w:ascii="宋体" w:hAnsi="宋体" w:eastAsia="宋体" w:cs="宋体"/>
                <w:i w:val="0"/>
                <w:iCs w:val="0"/>
                <w:color w:val="000000"/>
                <w:sz w:val="24"/>
                <w:szCs w:val="24"/>
                <w:u w:val="none"/>
              </w:rPr>
            </w:pPr>
          </w:p>
        </w:tc>
      </w:tr>
    </w:tbl>
    <w:p w14:paraId="19DE93FB">
      <w:r>
        <w:rPr>
          <w:rFonts w:hint="eastAsia" w:ascii="宋体" w:hAnsi="宋体" w:eastAsia="宋体" w:cs="宋体"/>
          <w:b/>
          <w:bCs/>
          <w:color w:val="auto"/>
          <w:sz w:val="24"/>
          <w:szCs w:val="24"/>
          <w:lang w:eastAsia="zh-CN"/>
        </w:rPr>
        <w:t>备注</w:t>
      </w:r>
      <w:r>
        <w:rPr>
          <w:rFonts w:hint="eastAsia" w:ascii="宋体" w:hAnsi="宋体" w:eastAsia="宋体" w:cs="宋体"/>
          <w:b/>
          <w:color w:val="auto"/>
          <w:sz w:val="24"/>
          <w:szCs w:val="24"/>
          <w:lang w:eastAsia="zh-CN"/>
        </w:rPr>
        <w:t>：上述</w:t>
      </w:r>
      <w:r>
        <w:rPr>
          <w:rFonts w:hint="eastAsia" w:ascii="宋体" w:hAnsi="宋体" w:eastAsia="宋体" w:cs="宋体"/>
          <w:b/>
          <w:color w:val="auto"/>
          <w:sz w:val="24"/>
          <w:szCs w:val="24"/>
        </w:rPr>
        <w:t>硬件配置清单</w:t>
      </w:r>
      <w:r>
        <w:rPr>
          <w:rFonts w:hint="eastAsia" w:ascii="宋体" w:hAnsi="宋体" w:eastAsia="宋体" w:cs="宋体"/>
          <w:b/>
          <w:color w:val="auto"/>
          <w:sz w:val="24"/>
          <w:szCs w:val="24"/>
          <w:lang w:eastAsia="zh-CN"/>
        </w:rPr>
        <w:t>为最低</w:t>
      </w:r>
      <w:r>
        <w:rPr>
          <w:rFonts w:hint="eastAsia" w:ascii="宋体" w:hAnsi="宋体" w:eastAsia="宋体" w:cs="宋体"/>
          <w:b/>
          <w:bCs w:val="0"/>
          <w:sz w:val="24"/>
          <w:lang w:eastAsia="zh-CN"/>
        </w:rPr>
        <w:t>主要配置要求（包括施工过程中涉及的辅材、管线、采集箱等）</w:t>
      </w:r>
      <w:r>
        <w:rPr>
          <w:rFonts w:hint="eastAsia" w:ascii="宋体" w:hAnsi="宋体" w:eastAsia="宋体" w:cs="宋体"/>
          <w:b/>
          <w:bCs w:val="0"/>
          <w:sz w:val="24"/>
        </w:rPr>
        <w:t>，以</w:t>
      </w:r>
      <w:r>
        <w:rPr>
          <w:rFonts w:hint="eastAsia" w:ascii="宋体" w:hAnsi="宋体" w:eastAsia="宋体" w:cs="宋体"/>
          <w:b/>
          <w:bCs w:val="0"/>
          <w:sz w:val="24"/>
          <w:lang w:eastAsia="zh-CN"/>
        </w:rPr>
        <w:t>满足功能所</w:t>
      </w:r>
      <w:r>
        <w:rPr>
          <w:rFonts w:hint="eastAsia" w:ascii="宋体" w:hAnsi="宋体" w:eastAsia="宋体" w:cs="宋体"/>
          <w:b/>
          <w:color w:val="auto"/>
          <w:sz w:val="24"/>
          <w:szCs w:val="24"/>
          <w:lang w:eastAsia="zh-CN"/>
        </w:rPr>
        <w:t>需的</w:t>
      </w:r>
      <w:r>
        <w:rPr>
          <w:rFonts w:hint="eastAsia" w:ascii="宋体" w:hAnsi="宋体" w:eastAsia="宋体" w:cs="宋体"/>
          <w:b/>
          <w:color w:val="auto"/>
          <w:sz w:val="24"/>
          <w:szCs w:val="24"/>
        </w:rPr>
        <w:t>现场的实际安装数量为准</w:t>
      </w:r>
      <w:r>
        <w:rPr>
          <w:rFonts w:hint="eastAsia" w:ascii="宋体" w:hAnsi="宋体" w:eastAsia="宋体" w:cs="宋体"/>
          <w:b/>
          <w:color w:val="auto"/>
          <w:sz w:val="24"/>
          <w:szCs w:val="24"/>
          <w:lang w:eastAsia="zh-CN"/>
        </w:rPr>
        <w:t>，费用不作调整</w:t>
      </w:r>
      <w:r>
        <w:rPr>
          <w:rFonts w:hint="eastAsia" w:ascii="宋体" w:hAnsi="宋体" w:eastAsia="宋体" w:cs="宋体"/>
          <w:b/>
          <w:color w:val="auto"/>
          <w:sz w:val="24"/>
          <w:szCs w:val="24"/>
        </w:rPr>
        <w:t>。</w:t>
      </w:r>
      <w:r>
        <w:rPr>
          <w:rFonts w:hint="eastAsia" w:ascii="宋体" w:hAnsi="宋体" w:cs="宋体"/>
          <w:b/>
          <w:bCs w:val="0"/>
          <w:sz w:val="24"/>
        </w:rPr>
        <w:t>为保障项目正常及流畅运行（成交人所报</w:t>
      </w:r>
      <w:r>
        <w:rPr>
          <w:rFonts w:hint="eastAsia" w:ascii="宋体" w:hAnsi="宋体" w:cs="宋体"/>
          <w:b/>
          <w:bCs w:val="0"/>
          <w:sz w:val="24"/>
          <w:lang w:val="en-US" w:eastAsia="zh-CN"/>
        </w:rPr>
        <w:t>参选总报价</w:t>
      </w:r>
      <w:r>
        <w:rPr>
          <w:rFonts w:hint="eastAsia" w:ascii="宋体" w:hAnsi="宋体" w:cs="宋体"/>
          <w:b/>
          <w:bCs w:val="0"/>
          <w:sz w:val="24"/>
        </w:rPr>
        <w:t>为完成</w:t>
      </w:r>
      <w:r>
        <w:rPr>
          <w:rFonts w:hint="eastAsia" w:ascii="宋体" w:hAnsi="宋体" w:cs="宋体"/>
          <w:b/>
          <w:bCs w:val="0"/>
          <w:sz w:val="24"/>
          <w:lang w:val="en-US" w:eastAsia="zh-CN"/>
        </w:rPr>
        <w:t>本</w:t>
      </w:r>
      <w:r>
        <w:rPr>
          <w:rFonts w:hint="eastAsia" w:ascii="宋体" w:hAnsi="宋体" w:cs="宋体"/>
          <w:b/>
          <w:bCs w:val="0"/>
          <w:sz w:val="24"/>
        </w:rPr>
        <w:t>项目正常及流畅运行所需的全部报价），成交人须将上述风险充分考虑在参选总</w:t>
      </w:r>
      <w:r>
        <w:rPr>
          <w:rFonts w:hint="eastAsia" w:ascii="宋体" w:hAnsi="宋体" w:cs="宋体"/>
          <w:b/>
          <w:bCs w:val="0"/>
          <w:sz w:val="24"/>
          <w:lang w:val="en-US" w:eastAsia="zh-CN"/>
        </w:rPr>
        <w:t>报</w:t>
      </w:r>
      <w:r>
        <w:rPr>
          <w:rFonts w:hint="eastAsia" w:ascii="宋体" w:hAnsi="宋体" w:cs="宋体"/>
          <w:b/>
          <w:bCs w:val="0"/>
          <w:sz w:val="24"/>
        </w:rPr>
        <w:t>价中，成交后不调整合同价格。</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EAB5D"/>
    <w:multiLevelType w:val="singleLevel"/>
    <w:tmpl w:val="63FEAB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75F47"/>
    <w:rsid w:val="08A7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体"/>
      <w:sz w:val="21"/>
      <w:szCs w:val="24"/>
    </w:rPr>
  </w:style>
  <w:style w:type="paragraph" w:styleId="3">
    <w:name w:val="Body Text Indent"/>
    <w:basedOn w:val="1"/>
    <w:qFormat/>
    <w:uiPriority w:val="0"/>
    <w:pPr>
      <w:ind w:firstLine="570"/>
    </w:pPr>
    <w:rPr>
      <w:rFonts w:ascii="黑体" w:eastAsia="仿宋_GB2312"/>
      <w:sz w:val="28"/>
    </w:rPr>
  </w:style>
  <w:style w:type="paragraph" w:styleId="4">
    <w:name w:val="Body Text"/>
    <w:basedOn w:val="1"/>
    <w:next w:val="1"/>
    <w:qFormat/>
    <w:uiPriority w:val="0"/>
    <w:pPr>
      <w:spacing w:line="520" w:lineRule="exact"/>
    </w:pPr>
    <w:rPr>
      <w:rFonts w:eastAsia="微软简仿宋"/>
      <w:sz w:val="28"/>
    </w:rPr>
  </w:style>
  <w:style w:type="paragraph" w:customStyle="1" w:styleId="7">
    <w:name w:val="正文_0_0"/>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2026-05-25T09:16:00Z</dcterms:created>
  <dc:creator>蔡奕</dc:creator>
  <cp:lastModifiedBy>蔡奕</cp:lastModifiedBy>
  <dcterms:modified xsi:type="dcterms:W3CDTF">2026-05-25T09:17:01Z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66190974E6554A448BA154D919D2EA86_11</vt:lpwstr>
  </property>
  <property fmtid="{D5CDD505-2E9C-101B-9397-08002B2CF9AE}" pid="4" name="KSOTemplateDocerSaveRecord">
    <vt:lpwstr>eyJoZGlkIjoiOTg2ODFmNzYxNzgzOTljYTdmMTFlMDRmYTczMWNlNWQiLCJ1c2VySWQiOiI0NzQxNDY0MDIifQ==</vt:lpwstr>
  </property>
</Properties>
</file>