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4099D">
      <w:pPr>
        <w:spacing w:line="360" w:lineRule="auto"/>
        <w:jc w:val="center"/>
        <w:outlineLvl w:val="0"/>
        <w:rPr>
          <w:rFonts w:hint="eastAsia"/>
        </w:rPr>
      </w:pPr>
      <w:r>
        <w:rPr>
          <w:rFonts w:hint="eastAsia"/>
          <w:b/>
          <w:sz w:val="32"/>
          <w:lang w:eastAsia="zh-CN"/>
        </w:rPr>
        <w:t>附件</w:t>
      </w:r>
      <w:r>
        <w:rPr>
          <w:rFonts w:hint="eastAsia"/>
          <w:b/>
          <w:sz w:val="32"/>
          <w:lang w:val="en-US" w:eastAsia="zh-CN"/>
        </w:rPr>
        <w:t xml:space="preserve"> </w:t>
      </w:r>
      <w:bookmarkStart w:id="18" w:name="_GoBack"/>
      <w:bookmarkEnd w:id="18"/>
      <w:r>
        <w:rPr>
          <w:rFonts w:hint="eastAsia"/>
          <w:b/>
          <w:sz w:val="32"/>
        </w:rPr>
        <w:t>采购需求</w:t>
      </w:r>
    </w:p>
    <w:p w14:paraId="7BDC9F6D">
      <w:pPr>
        <w:rPr>
          <w:rFonts w:hint="eastAsia" w:ascii="宋体" w:hAnsi="宋体"/>
          <w:b/>
          <w:color w:val="000000"/>
        </w:rPr>
      </w:pPr>
      <w:bookmarkStart w:id="0" w:name="_Toc22987"/>
      <w:bookmarkStart w:id="1" w:name="_Toc8025"/>
      <w:bookmarkStart w:id="2" w:name="_Toc10989"/>
      <w:bookmarkStart w:id="3" w:name="_Toc15170"/>
      <w:bookmarkStart w:id="4" w:name="_Toc17276"/>
      <w:bookmarkStart w:id="5" w:name="_Toc10062"/>
      <w:bookmarkStart w:id="6" w:name="_Toc11247"/>
      <w:bookmarkStart w:id="7" w:name="_Toc553"/>
      <w:bookmarkStart w:id="8" w:name="_Toc26630"/>
      <w:bookmarkStart w:id="9" w:name="_Toc13774"/>
      <w:bookmarkStart w:id="10" w:name="_Toc3792"/>
      <w:bookmarkStart w:id="11" w:name="_Toc19874"/>
      <w:bookmarkStart w:id="12" w:name="_Toc26048"/>
      <w:bookmarkStart w:id="13" w:name="_Toc1042"/>
      <w:bookmarkStart w:id="14" w:name="_Toc17385"/>
      <w:bookmarkStart w:id="15" w:name="_Toc9203"/>
      <w:r>
        <w:rPr>
          <w:rFonts w:hint="eastAsia" w:ascii="宋体" w:hAnsi="宋体"/>
          <w:b/>
          <w:color w:val="000000"/>
        </w:rPr>
        <w:t>一、要求：以下条款如投标人参与投标，视为投标人自动响应。</w:t>
      </w:r>
      <w:bookmarkEnd w:id="0"/>
      <w:bookmarkEnd w:id="1"/>
      <w:bookmarkEnd w:id="2"/>
      <w:bookmarkEnd w:id="3"/>
      <w:bookmarkEnd w:id="4"/>
      <w:bookmarkEnd w:id="5"/>
      <w:bookmarkEnd w:id="6"/>
      <w:bookmarkEnd w:id="7"/>
    </w:p>
    <w:p w14:paraId="1B0E4779">
      <w:pPr>
        <w:ind w:firstLine="482" w:firstLineChars="200"/>
        <w:rPr>
          <w:rFonts w:hint="eastAsia" w:ascii="宋体" w:hAnsi="宋体"/>
          <w:b/>
          <w:color w:val="000000"/>
        </w:rPr>
      </w:pPr>
      <w:r>
        <w:rPr>
          <w:rFonts w:hint="eastAsia" w:ascii="宋体" w:hAnsi="宋体"/>
          <w:b/>
          <w:color w:val="000000"/>
        </w:rPr>
        <w:t>1、按照投标方案提供配置清单，标明品牌、型号、产地、数量等并分项报价。</w:t>
      </w:r>
    </w:p>
    <w:p w14:paraId="23D5BB88">
      <w:pPr>
        <w:ind w:firstLine="482" w:firstLineChars="200"/>
        <w:rPr>
          <w:rFonts w:hint="eastAsia" w:ascii="宋体" w:hAnsi="宋体"/>
          <w:b/>
          <w:color w:val="000000"/>
        </w:rPr>
      </w:pPr>
      <w:r>
        <w:rPr>
          <w:rFonts w:hint="eastAsia" w:ascii="宋体" w:hAnsi="宋体"/>
          <w:b/>
          <w:color w:val="000000"/>
        </w:rPr>
        <w:t>2、提供产品日常使用的所有配套专用耗材清单，确保产品正常使用。标明品牌、型号、产地、规格、最小供货单位等并分项报价，报价不计入投标总价。在中标后如发现有漏报、瞒报的配套专用耗材，一律视为已包含在投标总价内。耗材供应期按照医院相关耗材管理规定执行。</w:t>
      </w:r>
    </w:p>
    <w:p w14:paraId="65A56628">
      <w:pPr>
        <w:ind w:firstLine="482" w:firstLineChars="200"/>
        <w:rPr>
          <w:rFonts w:hint="eastAsia" w:ascii="宋体" w:hAnsi="宋体"/>
          <w:b/>
          <w:color w:val="000000"/>
        </w:rPr>
      </w:pPr>
      <w:r>
        <w:rPr>
          <w:rFonts w:hint="eastAsia" w:ascii="宋体" w:hAnsi="宋体"/>
          <w:b/>
          <w:color w:val="000000"/>
        </w:rPr>
        <w:t>3、说明是否需要其他设备配套使用，请列出配套设备名称、数量等，如未说明一律视为已包含在投标总价内。</w:t>
      </w:r>
    </w:p>
    <w:p w14:paraId="47A1DAC0">
      <w:pPr>
        <w:ind w:firstLine="482" w:firstLineChars="200"/>
        <w:rPr>
          <w:rFonts w:hint="eastAsia" w:ascii="宋体" w:hAnsi="宋体"/>
          <w:b/>
          <w:color w:val="000000"/>
        </w:rPr>
      </w:pPr>
      <w:r>
        <w:rPr>
          <w:rFonts w:hint="eastAsia" w:ascii="宋体" w:hAnsi="宋体"/>
          <w:b/>
          <w:color w:val="000000"/>
        </w:rPr>
        <w:t>4、本项目中所要求的所有设备、耗材、配件及相关服务等均应包含在投标总价内，不得以赠送形式向采购人提供产品及服务。</w:t>
      </w:r>
    </w:p>
    <w:p w14:paraId="19094E6E">
      <w:pPr>
        <w:ind w:firstLine="482" w:firstLineChars="200"/>
        <w:rPr>
          <w:rFonts w:hint="eastAsia" w:ascii="宋体" w:hAnsi="宋体"/>
          <w:b/>
          <w:color w:val="000000"/>
        </w:rPr>
      </w:pPr>
      <w:r>
        <w:rPr>
          <w:rFonts w:hint="eastAsia" w:ascii="宋体" w:hAnsi="宋体"/>
          <w:b/>
          <w:color w:val="000000"/>
        </w:rPr>
        <w:t>5、投标公司及产品须资质、证照齐全且在有效期内，如确无注册证的产品，须提供官方说明材料。</w:t>
      </w:r>
    </w:p>
    <w:p w14:paraId="1113799C">
      <w:pPr>
        <w:ind w:firstLine="482" w:firstLineChars="200"/>
        <w:rPr>
          <w:rFonts w:hint="eastAsia" w:ascii="宋体" w:hAnsi="宋体"/>
          <w:b/>
          <w:color w:val="000000"/>
        </w:rPr>
      </w:pPr>
      <w:r>
        <w:rPr>
          <w:rFonts w:hint="eastAsia" w:ascii="宋体" w:hAnsi="宋体"/>
          <w:b/>
          <w:color w:val="000000"/>
        </w:rPr>
        <w:t>6、若属安徽省医用耗材政策管理范围内产品，需满足相关要求（如“集采”、“两票制”等）；若为集采管理范围内产品，需在集采目录中，同类产品原则上选择限价产品，同类无替代选择备案产品。</w:t>
      </w:r>
    </w:p>
    <w:p w14:paraId="47BEC0E6">
      <w:pPr>
        <w:ind w:firstLine="482" w:firstLineChars="200"/>
        <w:rPr>
          <w:rFonts w:hint="eastAsia" w:ascii="宋体" w:hAnsi="宋体" w:eastAsia="宋体"/>
          <w:b/>
          <w:color w:val="000000"/>
          <w:lang w:eastAsia="zh-CN"/>
        </w:rPr>
      </w:pPr>
      <w:r>
        <w:rPr>
          <w:rFonts w:hint="eastAsia" w:ascii="宋体" w:hAnsi="宋体"/>
          <w:b/>
          <w:color w:val="000000"/>
        </w:rPr>
        <w:t>7、中标人须将供应的医用物资包括但不限于医用耗材、检验试剂、后勤物资等，纳入采购人医用物资SPD智慧物流管理模式进行一元化管理，与采购人SPD服务商签订服务协议并承担相关的服务费。其中医用耗材、试剂的具体服务费率由中标人与SPD服务商协商，服务费率不高于医院与 SPD服务商约定的收费标准(现行服务费率为供货金额的1%;如后期采购人与SPD服务商约定的服务费率发生变动，以采购人与SPD服务商签订合同约定的服务费率为准);后勤物资等其他物资，中标人无需承担服务费。如中标人不予配合，采购人有权终止与中标人的医用物资供应关系或选择备选医用物资中标人</w:t>
      </w:r>
      <w:r>
        <w:rPr>
          <w:rFonts w:hint="eastAsia" w:ascii="宋体" w:hAnsi="宋体"/>
          <w:b/>
          <w:color w:val="000000"/>
          <w:lang w:eastAsia="zh-CN"/>
        </w:rPr>
        <w:t>。</w:t>
      </w:r>
    </w:p>
    <w:p w14:paraId="4DC3D703">
      <w:pPr>
        <w:ind w:firstLine="482" w:firstLineChars="200"/>
        <w:rPr>
          <w:rFonts w:hint="eastAsia" w:ascii="宋体" w:hAnsi="宋体"/>
          <w:b/>
          <w:color w:val="000000"/>
        </w:rPr>
      </w:pPr>
      <w:r>
        <w:rPr>
          <w:rFonts w:hint="eastAsia" w:ascii="宋体" w:hAnsi="宋体"/>
          <w:b/>
          <w:color w:val="000000"/>
        </w:rPr>
        <w:t>8、根据医保政策，可单独收费医用耗材请提供安徽医保局下发的27位医保编码，并按编码进行报价。</w:t>
      </w:r>
    </w:p>
    <w:p w14:paraId="402D8331">
      <w:pPr>
        <w:ind w:firstLine="482" w:firstLineChars="200"/>
        <w:rPr>
          <w:rFonts w:hint="eastAsia" w:ascii="宋体" w:hAnsi="宋体"/>
          <w:b/>
          <w:color w:val="000000"/>
        </w:rPr>
      </w:pPr>
      <w:r>
        <w:rPr>
          <w:rFonts w:ascii="宋体" w:hAnsi="宋体"/>
          <w:b/>
          <w:color w:val="000000"/>
        </w:rPr>
        <w:t>9</w:t>
      </w:r>
      <w:r>
        <w:rPr>
          <w:rFonts w:hint="eastAsia" w:ascii="宋体" w:hAnsi="宋体"/>
          <w:b/>
          <w:color w:val="000000"/>
        </w:rPr>
        <w:t>、</w:t>
      </w:r>
      <w:r>
        <w:rPr>
          <w:rFonts w:hint="eastAsia"/>
          <w:b/>
          <w:color w:val="000000"/>
        </w:rPr>
        <w:t>需长期供应的医用耗材及试剂产品，成交后合同期内不得变更配送公司，否则取消成交资格。投标时生产厂家须出具长期授权函，并提供合同期内不变更配送公司的承诺函，</w:t>
      </w:r>
      <w:bookmarkStart w:id="16" w:name="_Hlk100612830"/>
      <w:r>
        <w:rPr>
          <w:rFonts w:hint="eastAsia"/>
          <w:b/>
          <w:color w:val="000000"/>
        </w:rPr>
        <w:t>如不提供的评标委员会</w:t>
      </w:r>
      <w:bookmarkEnd w:id="16"/>
      <w:r>
        <w:rPr>
          <w:rFonts w:hint="eastAsia"/>
          <w:b/>
          <w:color w:val="000000"/>
        </w:rPr>
        <w:t>有权否决其投标</w:t>
      </w:r>
      <w:r>
        <w:rPr>
          <w:rFonts w:hint="eastAsia" w:ascii="宋体" w:hAnsi="宋体"/>
          <w:b/>
          <w:color w:val="000000"/>
        </w:rPr>
        <w:t>。</w:t>
      </w:r>
    </w:p>
    <w:p w14:paraId="67F106F7">
      <w:pPr>
        <w:ind w:firstLine="482" w:firstLineChars="200"/>
        <w:rPr>
          <w:rFonts w:hint="eastAsia" w:ascii="宋体" w:hAnsi="宋体"/>
          <w:b/>
          <w:color w:val="000000"/>
        </w:rPr>
      </w:pPr>
      <w:r>
        <w:rPr>
          <w:rFonts w:hint="eastAsia" w:ascii="宋体" w:hAnsi="宋体"/>
          <w:b/>
          <w:color w:val="000000"/>
        </w:rPr>
        <w:t>10、医用耗材及配套使用的工具按医院规定需要消毒的，其相关费用由投标人自行承担。</w:t>
      </w:r>
    </w:p>
    <w:p w14:paraId="694F52AE">
      <w:pPr>
        <w:ind w:firstLine="482" w:firstLineChars="200"/>
        <w:rPr>
          <w:rFonts w:hint="eastAsia" w:ascii="宋体" w:hAnsi="宋体"/>
          <w:b/>
          <w:color w:val="000000"/>
        </w:rPr>
      </w:pPr>
      <w:r>
        <w:rPr>
          <w:rFonts w:hint="eastAsia"/>
          <w:b/>
          <w:color w:val="000000"/>
        </w:rPr>
        <w:t>1</w:t>
      </w:r>
      <w:r>
        <w:rPr>
          <w:b/>
          <w:color w:val="000000"/>
        </w:rPr>
        <w:t>1</w:t>
      </w:r>
      <w:r>
        <w:rPr>
          <w:rFonts w:hint="eastAsia"/>
          <w:b/>
          <w:color w:val="000000"/>
        </w:rPr>
        <w:t>、检验试剂项目和需配套检验试剂使用的检验设备项目，均须免费提供同品</w:t>
      </w:r>
      <w:r>
        <w:rPr>
          <w:rFonts w:hint="eastAsia" w:ascii="宋体" w:hAnsi="宋体"/>
          <w:b/>
          <w:color w:val="000000"/>
        </w:rPr>
        <w:t>牌或第三方符合溯源要求的质控品。</w:t>
      </w:r>
    </w:p>
    <w:p w14:paraId="502755C8">
      <w:pPr>
        <w:ind w:firstLine="482" w:firstLineChars="200"/>
        <w:rPr>
          <w:rFonts w:hint="eastAsia" w:ascii="宋体" w:hAnsi="宋体"/>
          <w:b/>
          <w:color w:val="000000"/>
        </w:rPr>
      </w:pPr>
      <w:r>
        <w:rPr>
          <w:rFonts w:hint="eastAsia" w:ascii="宋体" w:hAnsi="宋体"/>
          <w:b/>
          <w:color w:val="000000"/>
        </w:rPr>
        <w:t>12、投标人需无条件接受因国家及安徽省相关政策（如医用耗材带量采购等）对招标结果带来的变动，投标人不得提出异议。</w:t>
      </w:r>
      <w:r>
        <w:rPr>
          <w:rFonts w:hint="eastAsia" w:ascii="宋体" w:hAnsi="宋体"/>
          <w:b/>
          <w:color w:val="000000"/>
        </w:rPr>
        <w:br w:type="textWrapping"/>
      </w:r>
      <w:r>
        <w:rPr>
          <w:rFonts w:hint="eastAsia" w:ascii="宋体" w:hAnsi="宋体"/>
          <w:b/>
          <w:color w:val="000000"/>
        </w:rPr>
        <w:t xml:space="preserve">    13、投标人须保证此次招标产品，投标价格不得高于安徽省医药集中采购平台交易目录最高限价；后期安徽省医药集中采购平台交易目录最高限价如有降价，中标产品的投标人应于7个工作日内书面通知采购人启动协商程序。</w:t>
      </w:r>
    </w:p>
    <w:p w14:paraId="77C65A8E">
      <w:pPr>
        <w:ind w:firstLine="482" w:firstLineChars="200"/>
        <w:rPr>
          <w:rFonts w:hint="eastAsia" w:ascii="宋体" w:hAnsi="宋体"/>
          <w:b/>
          <w:color w:val="000000"/>
        </w:rPr>
      </w:pPr>
      <w:r>
        <w:rPr>
          <w:rFonts w:hint="eastAsia" w:ascii="宋体" w:hAnsi="宋体"/>
          <w:b/>
          <w:color w:val="000000"/>
        </w:rPr>
        <w:t>14、 按收费价格费率投标的检验项目，如后期收费价格下调，试剂供货价格须按中标费率同比例下浮。</w:t>
      </w:r>
    </w:p>
    <w:p w14:paraId="1A77A00A">
      <w:pPr>
        <w:rPr>
          <w:rFonts w:hint="eastAsia" w:ascii="宋体" w:hAnsi="宋体"/>
          <w:b/>
          <w:color w:val="000000"/>
        </w:rPr>
      </w:pPr>
    </w:p>
    <w:p w14:paraId="6AE62FA6">
      <w:pPr>
        <w:pStyle w:val="3"/>
        <w:numPr>
          <w:ilvl w:val="0"/>
          <w:numId w:val="1"/>
        </w:numPr>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不满足技术要求中“★”参数的,属于重大偏离，会对最终评审产生较大影响。</w:t>
      </w:r>
      <w:bookmarkStart w:id="17" w:name="_Toc19735"/>
    </w:p>
    <w:p w14:paraId="5B473EF9">
      <w:pPr>
        <w:pStyle w:val="3"/>
        <w:numPr>
          <w:ilvl w:val="0"/>
          <w:numId w:val="1"/>
        </w:numPr>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主要技术参数</w:t>
      </w:r>
      <w:bookmarkEnd w:id="8"/>
      <w:bookmarkEnd w:id="9"/>
      <w:bookmarkEnd w:id="10"/>
      <w:bookmarkEnd w:id="11"/>
      <w:bookmarkEnd w:id="12"/>
      <w:bookmarkEnd w:id="13"/>
      <w:bookmarkEnd w:id="14"/>
      <w:bookmarkEnd w:id="15"/>
      <w:bookmarkEnd w:id="17"/>
      <w:r>
        <w:rPr>
          <w:rFonts w:hint="eastAsia" w:ascii="宋体" w:hAnsi="宋体" w:eastAsia="宋体"/>
          <w:b/>
          <w:color w:val="000000"/>
          <w:sz w:val="24"/>
          <w:szCs w:val="20"/>
          <w:lang w:eastAsia="zh-CN"/>
        </w:rPr>
        <w:t>及其他要求</w:t>
      </w:r>
    </w:p>
    <w:p w14:paraId="7BF20AB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1.设备用途：用于腹腔镜手术基础技能训练，涵盖扶镜、手眼协调、缝合打结等，适用于医学生及医生个人/团队培训。</w:t>
      </w:r>
    </w:p>
    <w:p w14:paraId="748331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2.腹部体膜：模拟真实气腹外形，左右设训练模块入口，内置自动灯带，配套同材质底座，底板含走线孔保持整洁。</w:t>
      </w:r>
    </w:p>
    <w:p w14:paraId="74B9941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3.器械置入口：腹部设≥14 个手术器械置入口，支持摄像系统及器械灵活置入，配套 ABS 固定器固定摄像头。</w:t>
      </w:r>
    </w:p>
    <w:p w14:paraId="6F14D5A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b/>
          <w:color w:val="000000"/>
          <w:sz w:val="24"/>
          <w:szCs w:val="20"/>
        </w:rPr>
        <w:t>★</w:t>
      </w:r>
      <w:r>
        <w:rPr>
          <w:rFonts w:hint="eastAsia" w:ascii="宋体" w:hAnsi="宋体" w:eastAsia="宋体" w:cs="宋体"/>
          <w:kern w:val="2"/>
          <w:sz w:val="24"/>
          <w:szCs w:val="24"/>
          <w:lang w:val="en-US" w:eastAsia="zh-CN" w:bidi="ar"/>
        </w:rPr>
        <w:t>4.配备≥500万像素的全高清摄像系统：可通过鼠标一键切换摄像头角度0°、30°镜头视野；摄像系统镜杆尺寸与临床真实器械一致为10mm；摄像系统可以360°转动、可拉伸、可锁定，可在操作区域内进行全方位移动，练习扶镜手操作能力；可通过鼠标调节镜头亮度、色差等技术参数及翻转摄像系统画面；摄像系统具备防水功能，可用于离体器官训练；摄像系统支持录制分辨率≥2592×1944P的全高清视频，确保训练记录的清晰度。</w:t>
      </w:r>
    </w:p>
    <w:p w14:paraId="28D9F0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5.网络传输延迟≤150ms，无闪屏对焦，视频采集误差≤0.01s，支持拍照/录像/储存。</w:t>
      </w:r>
    </w:p>
    <w:p w14:paraId="51E7EE8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6.显示器：≥27 英寸，分辨率≥1920×1080，亮度≥280nit，支持壁挂及左右旋转 90°。</w:t>
      </w:r>
    </w:p>
    <w:p w14:paraId="0DC03A3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7.专用台车：高度70-87cm 可调，带静音锁止脚轮，配≥16个器械放置孔位、收纳抽屉及键盘支架。台车脚轮带固定锁，摄像系统可通过鼠标调节亮度、色差及画面翻转。</w:t>
      </w:r>
    </w:p>
    <w:p w14:paraId="1B06F2C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8.训练模块套装：含≥6类模块（缝合打结、吻合、钉转移、夹取、穿隧道、精准剪切等），采用高仿真材质，可重复使用。</w:t>
      </w:r>
    </w:p>
    <w:p w14:paraId="1DCD90DD">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b/>
          <w:color w:val="000000"/>
          <w:sz w:val="24"/>
          <w:szCs w:val="20"/>
        </w:rPr>
        <w:t>★</w:t>
      </w:r>
      <w:r>
        <w:rPr>
          <w:rFonts w:hint="eastAsia" w:ascii="宋体" w:hAnsi="宋体" w:eastAsia="宋体" w:cs="宋体"/>
          <w:kern w:val="2"/>
          <w:sz w:val="24"/>
          <w:szCs w:val="24"/>
          <w:lang w:val="en-US" w:eastAsia="zh-CN" w:bidi="ar"/>
        </w:rPr>
        <w:t>9.多台设备可组成内局域网，实行多设备内容共享，可实时下载操作保存录像、截图；</w:t>
      </w:r>
    </w:p>
    <w:p w14:paraId="1DBBB85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★10.手术器械：标配4把腹腔镜器械（持针器、弯剪刀、分离钳、无损伤抓钳）。</w:t>
      </w:r>
    </w:p>
    <w:p w14:paraId="77EA928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11.一键控制终端：同步控制台车、显示器、灯带开关，无需单独操作带电配件。</w:t>
      </w:r>
    </w:p>
    <w:p w14:paraId="0293B9D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12.评分系统：配套临床及竞赛评分表，扫码实现无纸化评分。</w:t>
      </w:r>
    </w:p>
    <w:p w14:paraId="5008D8F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13.VR与录制功能：支持一键切换VR视图，具备运动检测自动录制训练画面功能。</w:t>
      </w:r>
    </w:p>
    <w:p w14:paraId="0C63F44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14.模块特性：缝合打结模块含3D立体仿真伤口，吻合模块采用采用高分子生物仿真材料，真实还原真实人体小肠的外形、人体小肠壁层次，解剖结构和层次真实，操作手感逼真。适用于外科手术学肠管吻合术操作训练。</w:t>
      </w:r>
    </w:p>
    <w:p w14:paraId="6A3EF9E2">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b/>
          <w:color w:val="000000"/>
          <w:sz w:val="24"/>
          <w:szCs w:val="20"/>
        </w:rPr>
        <w:t>★</w:t>
      </w:r>
      <w:r>
        <w:rPr>
          <w:rFonts w:hint="eastAsia" w:ascii="宋体" w:hAnsi="宋体" w:eastAsia="宋体" w:cs="宋体"/>
          <w:kern w:val="2"/>
          <w:sz w:val="24"/>
          <w:szCs w:val="24"/>
          <w:lang w:val="en-US" w:eastAsia="zh-CN" w:bidi="ar"/>
        </w:rPr>
        <w:t>15.配肝胆及阑尾模块：采用仿生生物材料，含水率均衡60-95%之间，与人体含水率、导电性能高度一致，模拟人体组织质感，具有良好的韧性及抗撕裂性，可进行切可进行解剖分离、胆管切开与缝合、胆囊切除、阑尾切除等模拟手术操作，胆管内填充模拟胆汁液体，流动性接近真实胆汁；</w:t>
      </w:r>
    </w:p>
    <w:p w14:paraId="11849FC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15.1解剖结构：完整包含肝脏、胆囊、肝外胆管、阑尾等，肝胆管系统结构完整，各级胆管分支清晰，管腔直径符合人体解剖标准；</w:t>
      </w:r>
    </w:p>
    <w:p w14:paraId="54434BC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b/>
          <w:color w:val="000000"/>
          <w:sz w:val="24"/>
          <w:szCs w:val="20"/>
        </w:rPr>
        <w:t>★</w:t>
      </w:r>
      <w:r>
        <w:rPr>
          <w:rFonts w:hint="eastAsia" w:ascii="宋体" w:hAnsi="宋体" w:eastAsia="宋体" w:cs="宋体"/>
          <w:kern w:val="2"/>
          <w:sz w:val="24"/>
          <w:szCs w:val="24"/>
          <w:lang w:val="en-US" w:eastAsia="zh-CN" w:bidi="ar"/>
        </w:rPr>
        <w:t>15.2导电特性：可适配高频电刀（输出功率50-100W时，能模拟真实组织电凝、电切效果，产生烟雾及组织收缩反应）兼容超声刀操作（在超声频率55.5kHz下，可实现组织切割、止血模拟，材料切割面呈现凝固闭合状态）。</w:t>
      </w:r>
    </w:p>
    <w:p w14:paraId="2C172939">
      <w:r>
        <w:rPr>
          <w:rFonts w:hint="eastAsia" w:ascii="宋体" w:hAnsi="宋体" w:eastAsia="宋体" w:cs="宋体"/>
          <w:kern w:val="2"/>
          <w:sz w:val="24"/>
          <w:szCs w:val="24"/>
          <w:lang w:val="en-US" w:eastAsia="zh-CN" w:bidi="ar"/>
        </w:rPr>
        <w:t>★16.配套清单：含模拟气腹体模1套、专用台车1台、显示器1台、摄像系统1套。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C43C8"/>
    <w:multiLevelType w:val="singleLevel"/>
    <w:tmpl w:val="948C43C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536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ind w:firstLine="570"/>
    </w:pPr>
    <w:rPr>
      <w:rFonts w:ascii="黑体" w:eastAsia="仿宋_GB2312"/>
      <w:sz w:val="28"/>
    </w:rPr>
  </w:style>
  <w:style w:type="paragraph" w:styleId="3">
    <w:name w:val="Body Text First Indent 2"/>
    <w:basedOn w:val="2"/>
    <w:uiPriority w:val="0"/>
    <w:pPr>
      <w:spacing w:after="120"/>
      <w:ind w:left="420" w:leftChars="200" w:firstLine="420" w:firstLineChars="200"/>
    </w:pPr>
    <w:rPr>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2026-07-03T06:15:59Z</dcterms:created>
  <dc:creator>Administrator</dc:creator>
  <cp:lastModifiedBy>Administrator</cp:lastModifiedBy>
  <dcterms:modified xsi:type="dcterms:W3CDTF">2026-07-03T06:16:08Z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eyJoZGlkIjoiNTZlOTZhYjExNjQ0NTdjZDExZjk3MjdmYmY3YTMwYzQiLCJ1c2VySWQiOiIzOTczODgwOTIifQ==</vt:lpwstr>
  </property>
  <property fmtid="{D5CDD505-2E9C-101B-9397-08002B2CF9AE}" pid="4" name="ICV">
    <vt:lpwstr>B40C3706071C446498E8036C6E2ACC03_12</vt:lpwstr>
  </property>
</Properties>
</file>