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7D" w:rsidRPr="00C9399B" w:rsidRDefault="00836A7D" w:rsidP="00C9399B">
      <w:pPr>
        <w:spacing w:line="640" w:lineRule="exact"/>
        <w:jc w:val="center"/>
        <w:rPr>
          <w:sz w:val="24"/>
          <w:szCs w:val="24"/>
        </w:rPr>
      </w:pPr>
      <w:r w:rsidRPr="00C9399B">
        <w:rPr>
          <w:rFonts w:hint="eastAsia"/>
          <w:sz w:val="24"/>
          <w:szCs w:val="24"/>
        </w:rPr>
        <w:t>CPR</w:t>
      </w:r>
      <w:r w:rsidRPr="00C9399B">
        <w:rPr>
          <w:rFonts w:hint="eastAsia"/>
          <w:sz w:val="24"/>
          <w:szCs w:val="24"/>
        </w:rPr>
        <w:t>模拟人</w:t>
      </w:r>
      <w:r w:rsidRPr="00C9399B">
        <w:rPr>
          <w:sz w:val="24"/>
          <w:szCs w:val="24"/>
        </w:rPr>
        <w:t>参数要求：</w:t>
      </w:r>
    </w:p>
    <w:p w:rsidR="0072734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1.</w:t>
      </w:r>
      <w:r w:rsidR="0072734D" w:rsidRPr="00C9399B">
        <w:rPr>
          <w:sz w:val="24"/>
          <w:szCs w:val="24"/>
        </w:rPr>
        <w:t>根据美国心脏协会</w:t>
      </w:r>
      <w:r w:rsidR="0072734D" w:rsidRPr="00C9399B">
        <w:rPr>
          <w:sz w:val="24"/>
          <w:szCs w:val="24"/>
        </w:rPr>
        <w:t>(AHA)201</w:t>
      </w:r>
      <w:r w:rsidR="0072734D" w:rsidRPr="00C9399B">
        <w:rPr>
          <w:rFonts w:hint="eastAsia"/>
          <w:sz w:val="24"/>
          <w:szCs w:val="24"/>
        </w:rPr>
        <w:t>5</w:t>
      </w:r>
      <w:r w:rsidR="0072734D" w:rsidRPr="00C9399B">
        <w:rPr>
          <w:sz w:val="24"/>
          <w:szCs w:val="24"/>
        </w:rPr>
        <w:t>国际心肺复苏</w:t>
      </w:r>
      <w:r w:rsidR="0072734D" w:rsidRPr="00C9399B">
        <w:rPr>
          <w:sz w:val="24"/>
          <w:szCs w:val="24"/>
        </w:rPr>
        <w:t>(CPR)&amp;</w:t>
      </w:r>
      <w:r w:rsidR="0072734D" w:rsidRPr="00C9399B">
        <w:rPr>
          <w:sz w:val="24"/>
          <w:szCs w:val="24"/>
        </w:rPr>
        <w:t>心血管急救</w:t>
      </w:r>
      <w:r w:rsidR="0072734D" w:rsidRPr="00C9399B">
        <w:rPr>
          <w:sz w:val="24"/>
          <w:szCs w:val="24"/>
        </w:rPr>
        <w:t>(ECC)</w:t>
      </w:r>
      <w:r w:rsidR="0072734D" w:rsidRPr="00C9399B">
        <w:rPr>
          <w:sz w:val="24"/>
          <w:szCs w:val="24"/>
        </w:rPr>
        <w:t>指南标准设计。</w:t>
      </w:r>
      <w:r w:rsidR="0072734D" w:rsidRPr="00C9399B">
        <w:rPr>
          <w:sz w:val="24"/>
          <w:szCs w:val="24"/>
        </w:rPr>
        <w:t xml:space="preserve"> </w:t>
      </w:r>
    </w:p>
    <w:p w:rsidR="0072734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2.</w:t>
      </w:r>
      <w:r w:rsidR="0072734D" w:rsidRPr="00C9399B">
        <w:rPr>
          <w:sz w:val="24"/>
          <w:szCs w:val="24"/>
        </w:rPr>
        <w:t>模拟人解剖特征明显，手感真实。</w:t>
      </w:r>
    </w:p>
    <w:p w:rsidR="0072734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3.</w:t>
      </w:r>
      <w:r w:rsidR="0072734D" w:rsidRPr="00C9399B">
        <w:rPr>
          <w:sz w:val="24"/>
          <w:szCs w:val="24"/>
        </w:rPr>
        <w:t>模拟生命体征</w:t>
      </w:r>
      <w:r w:rsidR="006B0630" w:rsidRPr="00C9399B">
        <w:rPr>
          <w:rFonts w:hint="eastAsia"/>
          <w:sz w:val="24"/>
          <w:szCs w:val="24"/>
        </w:rPr>
        <w:t>,</w:t>
      </w:r>
      <w:r w:rsidR="006B0630" w:rsidRPr="00C9399B">
        <w:rPr>
          <w:rFonts w:hint="eastAsia"/>
          <w:sz w:val="24"/>
          <w:szCs w:val="24"/>
        </w:rPr>
        <w:t>可显示</w:t>
      </w:r>
      <w:r w:rsidR="006B0630" w:rsidRPr="00C9399B">
        <w:rPr>
          <w:sz w:val="24"/>
          <w:szCs w:val="24"/>
        </w:rPr>
        <w:t>瞳孔及颈动脉的变化。</w:t>
      </w:r>
    </w:p>
    <w:p w:rsidR="0072734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4.</w:t>
      </w:r>
      <w:r w:rsidR="0072734D" w:rsidRPr="00C9399B">
        <w:rPr>
          <w:sz w:val="24"/>
          <w:szCs w:val="24"/>
        </w:rPr>
        <w:t>可进行标准气道开放，气道指示灯变亮。</w:t>
      </w:r>
    </w:p>
    <w:p w:rsidR="0072734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5.</w:t>
      </w:r>
      <w:r w:rsidR="0072734D" w:rsidRPr="00C9399B">
        <w:rPr>
          <w:sz w:val="24"/>
          <w:szCs w:val="24"/>
        </w:rPr>
        <w:t>可进行人工呼吸和</w:t>
      </w:r>
      <w:r w:rsidR="00086078" w:rsidRPr="00C9399B">
        <w:rPr>
          <w:rFonts w:hint="eastAsia"/>
          <w:sz w:val="24"/>
          <w:szCs w:val="24"/>
        </w:rPr>
        <w:t>胸</w:t>
      </w:r>
      <w:r w:rsidR="0072734D" w:rsidRPr="00C9399B">
        <w:rPr>
          <w:sz w:val="24"/>
          <w:szCs w:val="24"/>
        </w:rPr>
        <w:t>外按压</w:t>
      </w:r>
      <w:r w:rsidR="00086078" w:rsidRPr="00C9399B">
        <w:rPr>
          <w:rFonts w:hint="eastAsia"/>
          <w:sz w:val="24"/>
          <w:szCs w:val="24"/>
        </w:rPr>
        <w:t>，</w:t>
      </w:r>
      <w:r w:rsidR="00AF5F1A" w:rsidRPr="00C9399B">
        <w:rPr>
          <w:rFonts w:hint="eastAsia"/>
          <w:sz w:val="24"/>
          <w:szCs w:val="24"/>
        </w:rPr>
        <w:t>可显示</w:t>
      </w:r>
      <w:r w:rsidR="0072734D" w:rsidRPr="00C9399B">
        <w:rPr>
          <w:sz w:val="24"/>
          <w:szCs w:val="24"/>
        </w:rPr>
        <w:t>人工呼吸和胸外按压的正确次数计数和错误次数计数。</w:t>
      </w:r>
    </w:p>
    <w:p w:rsidR="0072734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6.</w:t>
      </w:r>
      <w:r w:rsidR="0072734D" w:rsidRPr="00C9399B">
        <w:rPr>
          <w:sz w:val="24"/>
          <w:szCs w:val="24"/>
        </w:rPr>
        <w:t>显示吹气量</w:t>
      </w:r>
      <w:r w:rsidRPr="00C9399B">
        <w:rPr>
          <w:rFonts w:hint="eastAsia"/>
          <w:sz w:val="24"/>
          <w:szCs w:val="24"/>
        </w:rPr>
        <w:t>，使用面罩通气和口对口通气时，可以看到胸部起伏。</w:t>
      </w:r>
    </w:p>
    <w:p w:rsidR="00836A7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7.</w:t>
      </w:r>
      <w:r w:rsidR="0072734D" w:rsidRPr="00C9399B">
        <w:rPr>
          <w:sz w:val="24"/>
          <w:szCs w:val="24"/>
        </w:rPr>
        <w:t>显示按压深度</w:t>
      </w:r>
      <w:r w:rsidR="00086078" w:rsidRPr="00C9399B">
        <w:rPr>
          <w:rFonts w:hint="eastAsia"/>
          <w:sz w:val="24"/>
          <w:szCs w:val="24"/>
        </w:rPr>
        <w:t>、</w:t>
      </w:r>
      <w:r w:rsidRPr="00C9399B">
        <w:rPr>
          <w:rFonts w:hint="eastAsia"/>
          <w:sz w:val="24"/>
          <w:szCs w:val="24"/>
        </w:rPr>
        <w:t>按压频率</w:t>
      </w:r>
      <w:r w:rsidRPr="00C9399B">
        <w:rPr>
          <w:sz w:val="24"/>
          <w:szCs w:val="24"/>
        </w:rPr>
        <w:t>，</w:t>
      </w:r>
      <w:r w:rsidRPr="00C9399B">
        <w:rPr>
          <w:rFonts w:hint="eastAsia"/>
          <w:sz w:val="24"/>
          <w:szCs w:val="24"/>
        </w:rPr>
        <w:t>可对按压深度、按压速度、不完全回弹及按压连贯</w:t>
      </w:r>
      <w:proofErr w:type="gramStart"/>
      <w:r w:rsidRPr="00C9399B">
        <w:rPr>
          <w:rFonts w:hint="eastAsia"/>
          <w:sz w:val="24"/>
          <w:szCs w:val="24"/>
        </w:rPr>
        <w:t>度提供</w:t>
      </w:r>
      <w:proofErr w:type="gramEnd"/>
      <w:r w:rsidRPr="00C9399B">
        <w:rPr>
          <w:rFonts w:hint="eastAsia"/>
          <w:sz w:val="24"/>
          <w:szCs w:val="24"/>
        </w:rPr>
        <w:t>精确反馈。</w:t>
      </w:r>
      <w:bookmarkStart w:id="0" w:name="_GoBack"/>
      <w:bookmarkEnd w:id="0"/>
    </w:p>
    <w:p w:rsidR="00836A7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sz w:val="24"/>
          <w:szCs w:val="24"/>
        </w:rPr>
        <w:t>8.</w:t>
      </w:r>
      <w:r w:rsidRPr="00C9399B">
        <w:rPr>
          <w:rFonts w:hint="eastAsia"/>
          <w:sz w:val="24"/>
          <w:szCs w:val="24"/>
        </w:rPr>
        <w:t>具有练习和考核模式。</w:t>
      </w:r>
    </w:p>
    <w:p w:rsidR="00836A7D" w:rsidRPr="00C9399B" w:rsidRDefault="00836A7D" w:rsidP="00C9399B">
      <w:pPr>
        <w:spacing w:line="640" w:lineRule="exact"/>
        <w:rPr>
          <w:sz w:val="24"/>
          <w:szCs w:val="24"/>
        </w:rPr>
      </w:pPr>
      <w:r w:rsidRPr="00C9399B">
        <w:rPr>
          <w:rFonts w:hint="eastAsia"/>
          <w:sz w:val="24"/>
          <w:szCs w:val="24"/>
        </w:rPr>
        <w:t>9.</w:t>
      </w:r>
      <w:r w:rsidRPr="00C9399B">
        <w:rPr>
          <w:rFonts w:hint="eastAsia"/>
          <w:sz w:val="24"/>
          <w:szCs w:val="24"/>
        </w:rPr>
        <w:t>操作界面友好，方便操作，默认为中文界面。</w:t>
      </w:r>
    </w:p>
    <w:sectPr w:rsidR="00836A7D" w:rsidRPr="00C9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C"/>
    <w:rsid w:val="00086078"/>
    <w:rsid w:val="000D20CC"/>
    <w:rsid w:val="006B0630"/>
    <w:rsid w:val="0072734D"/>
    <w:rsid w:val="007368C9"/>
    <w:rsid w:val="00760C68"/>
    <w:rsid w:val="00836A7D"/>
    <w:rsid w:val="0084640C"/>
    <w:rsid w:val="00AF5F1A"/>
    <w:rsid w:val="00BD4EAE"/>
    <w:rsid w:val="00C9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2018-03-15T02:43:00Z</dcterms:created>
  <dcterms:modified xsi:type="dcterms:W3CDTF">2018-03-27T09:36:00Z</dcterms:modified>
</cp:coreProperties>
</file>